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BA5D" w14:textId="77777777" w:rsidR="00D24B0A" w:rsidRPr="00A83808" w:rsidRDefault="00D24B0A" w:rsidP="00707321">
      <w:pPr>
        <w:rPr>
          <w:rFonts w:ascii="Arial" w:hAnsi="Arial" w:cs="Arial"/>
          <w:color w:val="000000"/>
          <w:szCs w:val="24"/>
        </w:rPr>
      </w:pPr>
      <w:r w:rsidRPr="00A83808">
        <w:rPr>
          <w:rFonts w:ascii="Arial" w:hAnsi="Arial" w:cs="Arial"/>
          <w:noProof/>
          <w:color w:val="000000"/>
          <w:szCs w:val="24"/>
          <w:lang w:eastAsia="fi-FI"/>
        </w:rPr>
        <mc:AlternateContent>
          <mc:Choice Requires="wps">
            <w:drawing>
              <wp:anchor distT="0" distB="0" distL="114300" distR="114300" simplePos="0" relativeHeight="251659264" behindDoc="1" locked="0" layoutInCell="1" allowOverlap="1" wp14:anchorId="4A3BBCEC" wp14:editId="4A3BBCED">
                <wp:simplePos x="0" y="0"/>
                <wp:positionH relativeFrom="column">
                  <wp:posOffset>-462915</wp:posOffset>
                </wp:positionH>
                <wp:positionV relativeFrom="paragraph">
                  <wp:posOffset>-559435</wp:posOffset>
                </wp:positionV>
                <wp:extent cx="6991350" cy="10058400"/>
                <wp:effectExtent l="28575" t="26035" r="28575" b="31115"/>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00584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E7937" id="Rectangle 71" o:spid="_x0000_s1026" style="position:absolute;margin-left:-36.45pt;margin-top:-44.05pt;width:550.5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" filled="f" strokeweight="4pt"/>
            </w:pict>
          </mc:Fallback>
        </mc:AlternateContent>
      </w:r>
      <w:r w:rsidRPr="00A83808">
        <w:rPr>
          <w:rFonts w:ascii="Arial" w:hAnsi="Arial" w:cs="Arial"/>
          <w:noProof/>
          <w:color w:val="000000"/>
          <w:szCs w:val="24"/>
          <w:lang w:eastAsia="fi-FI"/>
        </w:rPr>
        <w:drawing>
          <wp:inline distT="0" distB="0" distL="0" distR="0" wp14:anchorId="4A3BBCEE" wp14:editId="4A3BBCEF">
            <wp:extent cx="6120130" cy="146812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tivus OY Taustaton Musta-Turkoos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468120"/>
                    </a:xfrm>
                    <a:prstGeom prst="rect">
                      <a:avLst/>
                    </a:prstGeom>
                  </pic:spPr>
                </pic:pic>
              </a:graphicData>
            </a:graphic>
          </wp:inline>
        </w:drawing>
      </w:r>
    </w:p>
    <w:p w14:paraId="4A3BBA5E" w14:textId="77777777" w:rsidR="00D24B0A" w:rsidRPr="00A83808" w:rsidRDefault="00D24B0A" w:rsidP="00707321">
      <w:pPr>
        <w:rPr>
          <w:rFonts w:ascii="Arial" w:hAnsi="Arial" w:cs="Arial"/>
          <w:color w:val="000000"/>
          <w:szCs w:val="24"/>
        </w:rPr>
      </w:pPr>
    </w:p>
    <w:p w14:paraId="4A3BBA5F" w14:textId="77777777" w:rsidR="00D24B0A" w:rsidRPr="00A83808" w:rsidRDefault="00D24B0A" w:rsidP="00707321">
      <w:pPr>
        <w:rPr>
          <w:rFonts w:ascii="Arial" w:hAnsi="Arial" w:cs="Arial"/>
          <w:color w:val="000000"/>
          <w:szCs w:val="24"/>
        </w:rPr>
      </w:pPr>
    </w:p>
    <w:p w14:paraId="4A3BBA60" w14:textId="77777777" w:rsidR="00D24B0A" w:rsidRPr="00A83808" w:rsidRDefault="00D24B0A" w:rsidP="00707321">
      <w:pPr>
        <w:rPr>
          <w:rFonts w:ascii="Arial" w:hAnsi="Arial" w:cs="Arial"/>
          <w:color w:val="000000"/>
          <w:szCs w:val="24"/>
        </w:rPr>
      </w:pPr>
    </w:p>
    <w:p w14:paraId="4A3BBA61" w14:textId="77777777" w:rsidR="00D24B0A" w:rsidRPr="00A83808" w:rsidRDefault="00D24B0A" w:rsidP="00707321">
      <w:pPr>
        <w:rPr>
          <w:rFonts w:ascii="Arial" w:hAnsi="Arial" w:cs="Arial"/>
          <w:color w:val="000000"/>
          <w:szCs w:val="24"/>
        </w:rPr>
      </w:pPr>
    </w:p>
    <w:p w14:paraId="08E15C7B" w14:textId="77777777" w:rsidR="00D570EE" w:rsidRPr="00D570EE" w:rsidRDefault="00D570EE" w:rsidP="00707321">
      <w:pPr>
        <w:spacing w:after="0"/>
        <w:rPr>
          <w:rFonts w:ascii="Arial" w:hAnsi="Arial" w:cs="Arial"/>
          <w:color w:val="000000"/>
          <w:sz w:val="32"/>
          <w:szCs w:val="32"/>
        </w:rPr>
      </w:pPr>
    </w:p>
    <w:p w14:paraId="7607290D" w14:textId="77777777" w:rsidR="00EA57E8" w:rsidRDefault="00EA57E8" w:rsidP="00707321">
      <w:pPr>
        <w:spacing w:after="0"/>
        <w:jc w:val="center"/>
        <w:rPr>
          <w:rFonts w:ascii="Arial" w:hAnsi="Arial" w:cs="Arial"/>
          <w:color w:val="000000"/>
          <w:sz w:val="56"/>
          <w:szCs w:val="56"/>
        </w:rPr>
      </w:pPr>
    </w:p>
    <w:p w14:paraId="31E4A2A3" w14:textId="77777777" w:rsidR="00EA57E8" w:rsidRDefault="00EA57E8" w:rsidP="00707321">
      <w:pPr>
        <w:spacing w:after="0"/>
        <w:jc w:val="center"/>
        <w:rPr>
          <w:rFonts w:ascii="Arial" w:hAnsi="Arial" w:cs="Arial"/>
          <w:color w:val="000000"/>
          <w:sz w:val="56"/>
          <w:szCs w:val="56"/>
        </w:rPr>
      </w:pPr>
    </w:p>
    <w:p w14:paraId="56A5833B" w14:textId="77777777" w:rsidR="00EA57E8" w:rsidRDefault="00EA57E8" w:rsidP="00707321">
      <w:pPr>
        <w:spacing w:after="0"/>
        <w:jc w:val="center"/>
        <w:rPr>
          <w:rFonts w:ascii="Arial" w:hAnsi="Arial" w:cs="Arial"/>
          <w:color w:val="000000"/>
          <w:sz w:val="56"/>
          <w:szCs w:val="56"/>
        </w:rPr>
      </w:pPr>
    </w:p>
    <w:p w14:paraId="4A3BBA66" w14:textId="2B4023AE" w:rsidR="00D24B0A" w:rsidRPr="00E84193" w:rsidRDefault="00E84193" w:rsidP="00707321">
      <w:pPr>
        <w:spacing w:after="0"/>
        <w:jc w:val="center"/>
        <w:rPr>
          <w:rFonts w:ascii="Arial" w:hAnsi="Arial" w:cs="Arial"/>
          <w:color w:val="000000"/>
          <w:sz w:val="56"/>
          <w:szCs w:val="56"/>
        </w:rPr>
      </w:pPr>
      <w:r w:rsidRPr="00E84193">
        <w:rPr>
          <w:rFonts w:ascii="Arial" w:hAnsi="Arial" w:cs="Arial"/>
          <w:color w:val="000000"/>
          <w:sz w:val="56"/>
          <w:szCs w:val="56"/>
        </w:rPr>
        <w:t>OMAVALVONTASUUNNITELMA</w:t>
      </w:r>
    </w:p>
    <w:p w14:paraId="0BD507A5" w14:textId="77777777" w:rsidR="00D570EE" w:rsidRDefault="00D570EE" w:rsidP="00707321">
      <w:pPr>
        <w:spacing w:after="0"/>
        <w:jc w:val="center"/>
        <w:rPr>
          <w:rFonts w:ascii="Arial" w:hAnsi="Arial" w:cs="Arial"/>
          <w:color w:val="000000"/>
          <w:sz w:val="32"/>
          <w:szCs w:val="32"/>
        </w:rPr>
      </w:pPr>
    </w:p>
    <w:p w14:paraId="6039A9F1" w14:textId="595E2597" w:rsidR="00D570EE" w:rsidRPr="00F227AD" w:rsidRDefault="00D570EE" w:rsidP="00707321">
      <w:pPr>
        <w:spacing w:after="0"/>
        <w:jc w:val="center"/>
        <w:rPr>
          <w:rFonts w:ascii="Arial" w:hAnsi="Arial" w:cs="Arial"/>
          <w:sz w:val="22"/>
        </w:rPr>
      </w:pPr>
      <w:r w:rsidRPr="00F227AD">
        <w:rPr>
          <w:rFonts w:ascii="Arial" w:hAnsi="Arial" w:cs="Arial"/>
          <w:sz w:val="22"/>
        </w:rPr>
        <w:t>Laki sosiaali- ja terveydenhuollon valvonnasta (741/2023, valvontalaki) 31 §:n</w:t>
      </w:r>
    </w:p>
    <w:p w14:paraId="1F3971F9" w14:textId="77777777" w:rsidR="00D570EE" w:rsidRPr="00F227AD" w:rsidRDefault="00D570EE" w:rsidP="00707321">
      <w:pPr>
        <w:spacing w:after="0"/>
        <w:jc w:val="center"/>
        <w:rPr>
          <w:rFonts w:ascii="Arial" w:hAnsi="Arial" w:cs="Arial"/>
          <w:sz w:val="22"/>
        </w:rPr>
      </w:pPr>
      <w:r w:rsidRPr="00F227AD">
        <w:rPr>
          <w:rFonts w:ascii="Arial" w:hAnsi="Arial" w:cs="Arial"/>
          <w:sz w:val="22"/>
        </w:rPr>
        <w:t>2 momentti</w:t>
      </w:r>
    </w:p>
    <w:p w14:paraId="4A3BBA69" w14:textId="77777777" w:rsidR="00D24B0A" w:rsidRPr="00A83808" w:rsidRDefault="00D24B0A" w:rsidP="00707321">
      <w:pPr>
        <w:spacing w:after="0"/>
        <w:jc w:val="center"/>
        <w:rPr>
          <w:rFonts w:ascii="Arial" w:hAnsi="Arial" w:cs="Arial"/>
          <w:color w:val="000000"/>
          <w:sz w:val="32"/>
          <w:szCs w:val="32"/>
        </w:rPr>
      </w:pPr>
    </w:p>
    <w:p w14:paraId="4A3BBA6A" w14:textId="77777777" w:rsidR="00D24B0A" w:rsidRPr="00A83808" w:rsidRDefault="00D24B0A" w:rsidP="00707321">
      <w:pPr>
        <w:spacing w:after="0"/>
        <w:jc w:val="center"/>
        <w:rPr>
          <w:rFonts w:ascii="Arial" w:hAnsi="Arial" w:cs="Arial"/>
          <w:color w:val="000000"/>
          <w:sz w:val="32"/>
          <w:szCs w:val="32"/>
        </w:rPr>
      </w:pPr>
    </w:p>
    <w:p w14:paraId="4A3BBA6B" w14:textId="77777777" w:rsidR="00D24B0A" w:rsidRPr="00A83808" w:rsidRDefault="00D24B0A" w:rsidP="00707321">
      <w:pPr>
        <w:spacing w:after="0"/>
        <w:jc w:val="center"/>
        <w:rPr>
          <w:rFonts w:ascii="Arial" w:hAnsi="Arial" w:cs="Arial"/>
          <w:color w:val="000000"/>
          <w:sz w:val="32"/>
          <w:szCs w:val="32"/>
        </w:rPr>
      </w:pPr>
    </w:p>
    <w:p w14:paraId="4A3BBA6C" w14:textId="77777777" w:rsidR="00D24B0A" w:rsidRPr="00A83808" w:rsidRDefault="00D24B0A" w:rsidP="00707321">
      <w:pPr>
        <w:spacing w:after="0"/>
        <w:jc w:val="center"/>
        <w:rPr>
          <w:rFonts w:ascii="Arial" w:hAnsi="Arial" w:cs="Arial"/>
          <w:color w:val="000000"/>
          <w:sz w:val="32"/>
          <w:szCs w:val="32"/>
        </w:rPr>
      </w:pPr>
    </w:p>
    <w:p w14:paraId="4A3BBA72" w14:textId="77777777" w:rsidR="00D24B0A" w:rsidRPr="00A83808" w:rsidRDefault="00D24B0A" w:rsidP="00707321">
      <w:pPr>
        <w:spacing w:after="0"/>
        <w:jc w:val="center"/>
        <w:rPr>
          <w:rFonts w:ascii="Arial" w:hAnsi="Arial" w:cs="Arial"/>
          <w:color w:val="000000"/>
          <w:sz w:val="32"/>
          <w:szCs w:val="32"/>
        </w:rPr>
      </w:pPr>
    </w:p>
    <w:p w14:paraId="1624F432" w14:textId="77777777" w:rsidR="00EA57E8" w:rsidRDefault="00EA57E8" w:rsidP="00F77F6B">
      <w:pPr>
        <w:spacing w:after="0"/>
        <w:rPr>
          <w:rFonts w:ascii="Arial" w:hAnsi="Arial" w:cs="Arial"/>
          <w:color w:val="000000"/>
          <w:sz w:val="32"/>
          <w:szCs w:val="32"/>
        </w:rPr>
      </w:pPr>
    </w:p>
    <w:p w14:paraId="2BAE9ACC" w14:textId="77777777" w:rsidR="00EA57E8" w:rsidRDefault="00EA57E8" w:rsidP="00707321">
      <w:pPr>
        <w:spacing w:after="0"/>
        <w:jc w:val="center"/>
        <w:rPr>
          <w:rFonts w:ascii="Arial" w:hAnsi="Arial" w:cs="Arial"/>
          <w:color w:val="000000"/>
          <w:sz w:val="32"/>
          <w:szCs w:val="32"/>
        </w:rPr>
      </w:pPr>
    </w:p>
    <w:p w14:paraId="0506CBF0" w14:textId="77777777" w:rsidR="00EA57E8" w:rsidRDefault="00EA57E8" w:rsidP="00707321">
      <w:pPr>
        <w:spacing w:after="0"/>
        <w:jc w:val="center"/>
        <w:rPr>
          <w:rFonts w:ascii="Arial" w:hAnsi="Arial" w:cs="Arial"/>
          <w:color w:val="000000"/>
          <w:sz w:val="32"/>
          <w:szCs w:val="32"/>
        </w:rPr>
      </w:pPr>
    </w:p>
    <w:p w14:paraId="1F0DFE66" w14:textId="77777777" w:rsidR="00EA57E8" w:rsidRDefault="00EA57E8" w:rsidP="00707321">
      <w:pPr>
        <w:spacing w:after="0"/>
        <w:jc w:val="center"/>
        <w:rPr>
          <w:rFonts w:ascii="Arial" w:hAnsi="Arial" w:cs="Arial"/>
          <w:color w:val="000000"/>
          <w:sz w:val="32"/>
          <w:szCs w:val="32"/>
        </w:rPr>
      </w:pPr>
    </w:p>
    <w:p w14:paraId="69414EEE" w14:textId="6F3E4A2F" w:rsidR="00EA57E8" w:rsidRPr="00EA57E8" w:rsidRDefault="00D24B0A" w:rsidP="00707321">
      <w:pPr>
        <w:spacing w:after="0"/>
        <w:jc w:val="center"/>
        <w:rPr>
          <w:rFonts w:ascii="Arial" w:hAnsi="Arial" w:cs="Arial"/>
          <w:color w:val="000000"/>
          <w:sz w:val="32"/>
          <w:szCs w:val="32"/>
        </w:rPr>
      </w:pPr>
      <w:r w:rsidRPr="00A83808">
        <w:rPr>
          <w:rFonts w:ascii="Arial" w:hAnsi="Arial" w:cs="Arial"/>
          <w:color w:val="000000"/>
          <w:sz w:val="32"/>
          <w:szCs w:val="32"/>
        </w:rPr>
        <w:t xml:space="preserve">Päivitetty </w:t>
      </w:r>
      <w:r w:rsidR="0079060D">
        <w:rPr>
          <w:rFonts w:ascii="Arial" w:hAnsi="Arial" w:cs="Arial"/>
          <w:color w:val="000000"/>
          <w:sz w:val="32"/>
          <w:szCs w:val="32"/>
        </w:rPr>
        <w:t>6</w:t>
      </w:r>
      <w:r w:rsidRPr="00A83808">
        <w:rPr>
          <w:rFonts w:ascii="Arial" w:hAnsi="Arial" w:cs="Arial"/>
          <w:color w:val="000000"/>
          <w:sz w:val="32"/>
          <w:szCs w:val="32"/>
        </w:rPr>
        <w:t>/20</w:t>
      </w:r>
      <w:r w:rsidR="00084438">
        <w:rPr>
          <w:rFonts w:ascii="Arial" w:hAnsi="Arial" w:cs="Arial"/>
          <w:color w:val="000000"/>
          <w:sz w:val="32"/>
          <w:szCs w:val="32"/>
        </w:rPr>
        <w:t>24</w:t>
      </w:r>
    </w:p>
    <w:sdt>
      <w:sdtPr>
        <w:rPr>
          <w:rFonts w:ascii="Arial" w:eastAsiaTheme="minorHAnsi" w:hAnsi="Arial" w:cs="Arial"/>
          <w:b w:val="0"/>
          <w:bCs w:val="0"/>
          <w:sz w:val="24"/>
          <w:szCs w:val="22"/>
        </w:rPr>
        <w:id w:val="988521483"/>
        <w:docPartObj>
          <w:docPartGallery w:val="Table of Contents"/>
          <w:docPartUnique/>
        </w:docPartObj>
      </w:sdtPr>
      <w:sdtEndPr/>
      <w:sdtContent>
        <w:p w14:paraId="4A3BBA77" w14:textId="3787DAFE" w:rsidR="00D24B0A" w:rsidRPr="00A83808" w:rsidRDefault="00D24B0A" w:rsidP="00707321">
          <w:pPr>
            <w:pStyle w:val="Sisllysluettelonotsikko"/>
            <w:rPr>
              <w:rFonts w:ascii="Arial" w:hAnsi="Arial" w:cs="Arial"/>
            </w:rPr>
          </w:pPr>
          <w:r w:rsidRPr="00A83808">
            <w:rPr>
              <w:rFonts w:ascii="Arial" w:hAnsi="Arial" w:cs="Arial"/>
            </w:rPr>
            <w:t>Sisäl</w:t>
          </w:r>
          <w:r w:rsidR="0071745A">
            <w:rPr>
              <w:rFonts w:ascii="Arial" w:hAnsi="Arial" w:cs="Arial"/>
            </w:rPr>
            <w:t>tö</w:t>
          </w:r>
        </w:p>
        <w:p w14:paraId="4A3BBA78" w14:textId="644F1C1F" w:rsidR="00D24B0A" w:rsidRPr="00A83808" w:rsidRDefault="00602487" w:rsidP="00707321">
          <w:pPr>
            <w:tabs>
              <w:tab w:val="left" w:pos="3987"/>
            </w:tabs>
            <w:rPr>
              <w:rFonts w:ascii="Arial" w:hAnsi="Arial" w:cs="Arial"/>
            </w:rPr>
          </w:pPr>
          <w:r>
            <w:rPr>
              <w:rFonts w:ascii="Arial" w:hAnsi="Arial" w:cs="Arial"/>
            </w:rPr>
            <w:tab/>
          </w:r>
        </w:p>
        <w:p w14:paraId="69BF61FF" w14:textId="7DBADC07" w:rsidR="00DA5862" w:rsidRDefault="00D24B0A">
          <w:pPr>
            <w:pStyle w:val="Sisluet1"/>
            <w:rPr>
              <w:rFonts w:asciiTheme="minorHAnsi" w:eastAsiaTheme="minorEastAsia" w:hAnsiTheme="minorHAnsi" w:cstheme="minorBidi"/>
              <w:kern w:val="2"/>
              <w:sz w:val="24"/>
              <w:szCs w:val="24"/>
              <w14:ligatures w14:val="standardContextual"/>
            </w:rPr>
          </w:pPr>
          <w:r w:rsidRPr="00A83808">
            <w:fldChar w:fldCharType="begin"/>
          </w:r>
          <w:r w:rsidRPr="00A83808">
            <w:instrText xml:space="preserve"> TOC \o "1-3" \h \z \u </w:instrText>
          </w:r>
          <w:r w:rsidRPr="00A83808">
            <w:fldChar w:fldCharType="separate"/>
          </w:r>
          <w:hyperlink w:anchor="_Toc168854690" w:history="1">
            <w:r w:rsidR="00DA5862" w:rsidRPr="006E16FD">
              <w:rPr>
                <w:rStyle w:val="Hyperlinkki"/>
              </w:rPr>
              <w:t>1</w:t>
            </w:r>
            <w:r w:rsidR="00DA5862">
              <w:rPr>
                <w:rFonts w:asciiTheme="minorHAnsi" w:eastAsiaTheme="minorEastAsia" w:hAnsiTheme="minorHAnsi" w:cstheme="minorBidi"/>
                <w:kern w:val="2"/>
                <w:sz w:val="24"/>
                <w:szCs w:val="24"/>
                <w14:ligatures w14:val="standardContextual"/>
              </w:rPr>
              <w:tab/>
            </w:r>
            <w:r w:rsidR="00DA5862" w:rsidRPr="006E16FD">
              <w:rPr>
                <w:rStyle w:val="Hyperlinkki"/>
              </w:rPr>
              <w:t>PALVELUNTUOTTAJAA, PALVELUYKSIKKÖÄ JA TOIMINTAA KOSKEVAT TIEDOT</w:t>
            </w:r>
            <w:r w:rsidR="00DA5862">
              <w:rPr>
                <w:webHidden/>
              </w:rPr>
              <w:tab/>
            </w:r>
            <w:r w:rsidR="00DA5862">
              <w:rPr>
                <w:webHidden/>
              </w:rPr>
              <w:fldChar w:fldCharType="begin"/>
            </w:r>
            <w:r w:rsidR="00DA5862">
              <w:rPr>
                <w:webHidden/>
              </w:rPr>
              <w:instrText xml:space="preserve"> PAGEREF _Toc168854690 \h </w:instrText>
            </w:r>
            <w:r w:rsidR="00DA5862">
              <w:rPr>
                <w:webHidden/>
              </w:rPr>
            </w:r>
            <w:r w:rsidR="00DA5862">
              <w:rPr>
                <w:webHidden/>
              </w:rPr>
              <w:fldChar w:fldCharType="separate"/>
            </w:r>
            <w:r w:rsidR="00DA5862">
              <w:rPr>
                <w:webHidden/>
              </w:rPr>
              <w:t>3</w:t>
            </w:r>
            <w:r w:rsidR="00DA5862">
              <w:rPr>
                <w:webHidden/>
              </w:rPr>
              <w:fldChar w:fldCharType="end"/>
            </w:r>
          </w:hyperlink>
        </w:p>
        <w:p w14:paraId="6E1F5078" w14:textId="209CB466"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1" w:history="1">
            <w:r w:rsidR="00DA5862" w:rsidRPr="006E16FD">
              <w:rPr>
                <w:rStyle w:val="Hyperlinkki"/>
                <w:rFonts w:ascii="Arial" w:hAnsi="Arial" w:cs="Arial"/>
                <w:noProof/>
              </w:rPr>
              <w:t>1.1 Palveluntuottajan ja palveluyksikön perustiedot</w:t>
            </w:r>
            <w:r w:rsidR="00DA5862">
              <w:rPr>
                <w:noProof/>
                <w:webHidden/>
              </w:rPr>
              <w:tab/>
            </w:r>
            <w:r w:rsidR="00DA5862">
              <w:rPr>
                <w:noProof/>
                <w:webHidden/>
              </w:rPr>
              <w:fldChar w:fldCharType="begin"/>
            </w:r>
            <w:r w:rsidR="00DA5862">
              <w:rPr>
                <w:noProof/>
                <w:webHidden/>
              </w:rPr>
              <w:instrText xml:space="preserve"> PAGEREF _Toc168854691 \h </w:instrText>
            </w:r>
            <w:r w:rsidR="00DA5862">
              <w:rPr>
                <w:noProof/>
                <w:webHidden/>
              </w:rPr>
            </w:r>
            <w:r w:rsidR="00DA5862">
              <w:rPr>
                <w:noProof/>
                <w:webHidden/>
              </w:rPr>
              <w:fldChar w:fldCharType="separate"/>
            </w:r>
            <w:r w:rsidR="00DA5862">
              <w:rPr>
                <w:noProof/>
                <w:webHidden/>
              </w:rPr>
              <w:t>3</w:t>
            </w:r>
            <w:r w:rsidR="00DA5862">
              <w:rPr>
                <w:noProof/>
                <w:webHidden/>
              </w:rPr>
              <w:fldChar w:fldCharType="end"/>
            </w:r>
          </w:hyperlink>
        </w:p>
        <w:p w14:paraId="425F0DD2" w14:textId="34F77C13"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2" w:history="1">
            <w:r w:rsidR="00DA5862" w:rsidRPr="006E16FD">
              <w:rPr>
                <w:rStyle w:val="Hyperlinkki"/>
                <w:rFonts w:ascii="Arial" w:hAnsi="Arial" w:cs="Arial"/>
                <w:noProof/>
              </w:rPr>
              <w:t>1.3 Palvelut, toiminta-ajatus ja toimintaperiaatteet</w:t>
            </w:r>
            <w:r w:rsidR="00DA5862">
              <w:rPr>
                <w:noProof/>
                <w:webHidden/>
              </w:rPr>
              <w:tab/>
            </w:r>
            <w:r w:rsidR="00DA5862">
              <w:rPr>
                <w:noProof/>
                <w:webHidden/>
              </w:rPr>
              <w:fldChar w:fldCharType="begin"/>
            </w:r>
            <w:r w:rsidR="00DA5862">
              <w:rPr>
                <w:noProof/>
                <w:webHidden/>
              </w:rPr>
              <w:instrText xml:space="preserve"> PAGEREF _Toc168854692 \h </w:instrText>
            </w:r>
            <w:r w:rsidR="00DA5862">
              <w:rPr>
                <w:noProof/>
                <w:webHidden/>
              </w:rPr>
            </w:r>
            <w:r w:rsidR="00DA5862">
              <w:rPr>
                <w:noProof/>
                <w:webHidden/>
              </w:rPr>
              <w:fldChar w:fldCharType="separate"/>
            </w:r>
            <w:r w:rsidR="00DA5862">
              <w:rPr>
                <w:noProof/>
                <w:webHidden/>
              </w:rPr>
              <w:t>3</w:t>
            </w:r>
            <w:r w:rsidR="00DA5862">
              <w:rPr>
                <w:noProof/>
                <w:webHidden/>
              </w:rPr>
              <w:fldChar w:fldCharType="end"/>
            </w:r>
          </w:hyperlink>
        </w:p>
        <w:p w14:paraId="53A1FF70" w14:textId="1650CF0C" w:rsidR="00DA5862" w:rsidRDefault="00E636FF">
          <w:pPr>
            <w:pStyle w:val="Sisluet1"/>
            <w:rPr>
              <w:rFonts w:asciiTheme="minorHAnsi" w:eastAsiaTheme="minorEastAsia" w:hAnsiTheme="minorHAnsi" w:cstheme="minorBidi"/>
              <w:kern w:val="2"/>
              <w:sz w:val="24"/>
              <w:szCs w:val="24"/>
              <w14:ligatures w14:val="standardContextual"/>
            </w:rPr>
          </w:pPr>
          <w:hyperlink w:anchor="_Toc168854693" w:history="1">
            <w:r w:rsidR="00DA5862" w:rsidRPr="006E16FD">
              <w:rPr>
                <w:rStyle w:val="Hyperlinkki"/>
              </w:rPr>
              <w:t>2</w:t>
            </w:r>
            <w:r w:rsidR="00DA5862">
              <w:rPr>
                <w:rFonts w:asciiTheme="minorHAnsi" w:eastAsiaTheme="minorEastAsia" w:hAnsiTheme="minorHAnsi" w:cstheme="minorBidi"/>
                <w:kern w:val="2"/>
                <w:sz w:val="24"/>
                <w:szCs w:val="24"/>
                <w14:ligatures w14:val="standardContextual"/>
              </w:rPr>
              <w:tab/>
            </w:r>
            <w:r w:rsidR="00DA5862" w:rsidRPr="006E16FD">
              <w:rPr>
                <w:rStyle w:val="Hyperlinkki"/>
              </w:rPr>
              <w:t>ASIAKASTURVALLISUUS</w:t>
            </w:r>
            <w:r w:rsidR="00DA5862">
              <w:rPr>
                <w:webHidden/>
              </w:rPr>
              <w:tab/>
            </w:r>
            <w:r w:rsidR="00DA5862">
              <w:rPr>
                <w:webHidden/>
              </w:rPr>
              <w:fldChar w:fldCharType="begin"/>
            </w:r>
            <w:r w:rsidR="00DA5862">
              <w:rPr>
                <w:webHidden/>
              </w:rPr>
              <w:instrText xml:space="preserve"> PAGEREF _Toc168854693 \h </w:instrText>
            </w:r>
            <w:r w:rsidR="00DA5862">
              <w:rPr>
                <w:webHidden/>
              </w:rPr>
            </w:r>
            <w:r w:rsidR="00DA5862">
              <w:rPr>
                <w:webHidden/>
              </w:rPr>
              <w:fldChar w:fldCharType="separate"/>
            </w:r>
            <w:r w:rsidR="00DA5862">
              <w:rPr>
                <w:webHidden/>
              </w:rPr>
              <w:t>5</w:t>
            </w:r>
            <w:r w:rsidR="00DA5862">
              <w:rPr>
                <w:webHidden/>
              </w:rPr>
              <w:fldChar w:fldCharType="end"/>
            </w:r>
          </w:hyperlink>
        </w:p>
        <w:p w14:paraId="08D156D7" w14:textId="01C02CC6"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4" w:history="1">
            <w:r w:rsidR="00DA5862" w:rsidRPr="006E16FD">
              <w:rPr>
                <w:rStyle w:val="Hyperlinkki"/>
                <w:rFonts w:ascii="Arial" w:hAnsi="Arial" w:cs="Arial"/>
                <w:noProof/>
              </w:rPr>
              <w:t>2.1 Palveluiden laadulliset edellytykset</w:t>
            </w:r>
            <w:r w:rsidR="00DA5862">
              <w:rPr>
                <w:noProof/>
                <w:webHidden/>
              </w:rPr>
              <w:tab/>
            </w:r>
            <w:r w:rsidR="00DA5862">
              <w:rPr>
                <w:noProof/>
                <w:webHidden/>
              </w:rPr>
              <w:fldChar w:fldCharType="begin"/>
            </w:r>
            <w:r w:rsidR="00DA5862">
              <w:rPr>
                <w:noProof/>
                <w:webHidden/>
              </w:rPr>
              <w:instrText xml:space="preserve"> PAGEREF _Toc168854694 \h </w:instrText>
            </w:r>
            <w:r w:rsidR="00DA5862">
              <w:rPr>
                <w:noProof/>
                <w:webHidden/>
              </w:rPr>
            </w:r>
            <w:r w:rsidR="00DA5862">
              <w:rPr>
                <w:noProof/>
                <w:webHidden/>
              </w:rPr>
              <w:fldChar w:fldCharType="separate"/>
            </w:r>
            <w:r w:rsidR="00DA5862">
              <w:rPr>
                <w:noProof/>
                <w:webHidden/>
              </w:rPr>
              <w:t>5</w:t>
            </w:r>
            <w:r w:rsidR="00DA5862">
              <w:rPr>
                <w:noProof/>
                <w:webHidden/>
              </w:rPr>
              <w:fldChar w:fldCharType="end"/>
            </w:r>
          </w:hyperlink>
        </w:p>
        <w:p w14:paraId="61FD1FD7" w14:textId="4D6EF2DC"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5" w:history="1">
            <w:r w:rsidR="00DA5862" w:rsidRPr="006E16FD">
              <w:rPr>
                <w:rStyle w:val="Hyperlinkki"/>
                <w:rFonts w:ascii="Arial" w:hAnsi="Arial" w:cs="Arial"/>
                <w:noProof/>
              </w:rPr>
              <w:t>2.2 Vastuu palveluiden laadusta</w:t>
            </w:r>
            <w:r w:rsidR="00DA5862">
              <w:rPr>
                <w:noProof/>
                <w:webHidden/>
              </w:rPr>
              <w:tab/>
            </w:r>
            <w:r w:rsidR="00DA5862">
              <w:rPr>
                <w:noProof/>
                <w:webHidden/>
              </w:rPr>
              <w:fldChar w:fldCharType="begin"/>
            </w:r>
            <w:r w:rsidR="00DA5862">
              <w:rPr>
                <w:noProof/>
                <w:webHidden/>
              </w:rPr>
              <w:instrText xml:space="preserve"> PAGEREF _Toc168854695 \h </w:instrText>
            </w:r>
            <w:r w:rsidR="00DA5862">
              <w:rPr>
                <w:noProof/>
                <w:webHidden/>
              </w:rPr>
            </w:r>
            <w:r w:rsidR="00DA5862">
              <w:rPr>
                <w:noProof/>
                <w:webHidden/>
              </w:rPr>
              <w:fldChar w:fldCharType="separate"/>
            </w:r>
            <w:r w:rsidR="00DA5862">
              <w:rPr>
                <w:noProof/>
                <w:webHidden/>
              </w:rPr>
              <w:t>6</w:t>
            </w:r>
            <w:r w:rsidR="00DA5862">
              <w:rPr>
                <w:noProof/>
                <w:webHidden/>
              </w:rPr>
              <w:fldChar w:fldCharType="end"/>
            </w:r>
          </w:hyperlink>
        </w:p>
        <w:p w14:paraId="46BB5B9D" w14:textId="292C59D1"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6" w:history="1">
            <w:r w:rsidR="00DA5862" w:rsidRPr="006E16FD">
              <w:rPr>
                <w:rStyle w:val="Hyperlinkki"/>
                <w:rFonts w:ascii="Arial" w:hAnsi="Arial" w:cs="Arial"/>
                <w:noProof/>
              </w:rPr>
              <w:t>2.3 Asiakkaan asema ja oikeudet</w:t>
            </w:r>
            <w:r w:rsidR="00DA5862">
              <w:rPr>
                <w:noProof/>
                <w:webHidden/>
              </w:rPr>
              <w:tab/>
            </w:r>
            <w:r w:rsidR="00DA5862">
              <w:rPr>
                <w:noProof/>
                <w:webHidden/>
              </w:rPr>
              <w:fldChar w:fldCharType="begin"/>
            </w:r>
            <w:r w:rsidR="00DA5862">
              <w:rPr>
                <w:noProof/>
                <w:webHidden/>
              </w:rPr>
              <w:instrText xml:space="preserve"> PAGEREF _Toc168854696 \h </w:instrText>
            </w:r>
            <w:r w:rsidR="00DA5862">
              <w:rPr>
                <w:noProof/>
                <w:webHidden/>
              </w:rPr>
            </w:r>
            <w:r w:rsidR="00DA5862">
              <w:rPr>
                <w:noProof/>
                <w:webHidden/>
              </w:rPr>
              <w:fldChar w:fldCharType="separate"/>
            </w:r>
            <w:r w:rsidR="00DA5862">
              <w:rPr>
                <w:noProof/>
                <w:webHidden/>
              </w:rPr>
              <w:t>6</w:t>
            </w:r>
            <w:r w:rsidR="00DA5862">
              <w:rPr>
                <w:noProof/>
                <w:webHidden/>
              </w:rPr>
              <w:fldChar w:fldCharType="end"/>
            </w:r>
          </w:hyperlink>
        </w:p>
        <w:p w14:paraId="1CB66E14" w14:textId="3119BEDB"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7" w:history="1">
            <w:r w:rsidR="00DA5862" w:rsidRPr="006E16FD">
              <w:rPr>
                <w:rStyle w:val="Hyperlinkki"/>
                <w:rFonts w:ascii="Arial" w:hAnsi="Arial" w:cs="Arial"/>
                <w:noProof/>
              </w:rPr>
              <w:t>2.4 Muistutusten käsittely</w:t>
            </w:r>
            <w:r w:rsidR="00DA5862">
              <w:rPr>
                <w:noProof/>
                <w:webHidden/>
              </w:rPr>
              <w:tab/>
            </w:r>
            <w:r w:rsidR="00DA5862">
              <w:rPr>
                <w:noProof/>
                <w:webHidden/>
              </w:rPr>
              <w:fldChar w:fldCharType="begin"/>
            </w:r>
            <w:r w:rsidR="00DA5862">
              <w:rPr>
                <w:noProof/>
                <w:webHidden/>
              </w:rPr>
              <w:instrText xml:space="preserve"> PAGEREF _Toc168854697 \h </w:instrText>
            </w:r>
            <w:r w:rsidR="00DA5862">
              <w:rPr>
                <w:noProof/>
                <w:webHidden/>
              </w:rPr>
            </w:r>
            <w:r w:rsidR="00DA5862">
              <w:rPr>
                <w:noProof/>
                <w:webHidden/>
              </w:rPr>
              <w:fldChar w:fldCharType="separate"/>
            </w:r>
            <w:r w:rsidR="00DA5862">
              <w:rPr>
                <w:noProof/>
                <w:webHidden/>
              </w:rPr>
              <w:t>10</w:t>
            </w:r>
            <w:r w:rsidR="00DA5862">
              <w:rPr>
                <w:noProof/>
                <w:webHidden/>
              </w:rPr>
              <w:fldChar w:fldCharType="end"/>
            </w:r>
          </w:hyperlink>
        </w:p>
        <w:p w14:paraId="1DA9B927" w14:textId="57D9AA8D"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8" w:history="1">
            <w:r w:rsidR="00DA5862" w:rsidRPr="006E16FD">
              <w:rPr>
                <w:rStyle w:val="Hyperlinkki"/>
                <w:rFonts w:ascii="Arial" w:hAnsi="Arial" w:cs="Arial"/>
                <w:noProof/>
              </w:rPr>
              <w:t>2.5 Henkilöstö</w:t>
            </w:r>
            <w:r w:rsidR="00DA5862">
              <w:rPr>
                <w:noProof/>
                <w:webHidden/>
              </w:rPr>
              <w:tab/>
            </w:r>
            <w:r w:rsidR="00DA5862">
              <w:rPr>
                <w:noProof/>
                <w:webHidden/>
              </w:rPr>
              <w:fldChar w:fldCharType="begin"/>
            </w:r>
            <w:r w:rsidR="00DA5862">
              <w:rPr>
                <w:noProof/>
                <w:webHidden/>
              </w:rPr>
              <w:instrText xml:space="preserve"> PAGEREF _Toc168854698 \h </w:instrText>
            </w:r>
            <w:r w:rsidR="00DA5862">
              <w:rPr>
                <w:noProof/>
                <w:webHidden/>
              </w:rPr>
            </w:r>
            <w:r w:rsidR="00DA5862">
              <w:rPr>
                <w:noProof/>
                <w:webHidden/>
              </w:rPr>
              <w:fldChar w:fldCharType="separate"/>
            </w:r>
            <w:r w:rsidR="00DA5862">
              <w:rPr>
                <w:noProof/>
                <w:webHidden/>
              </w:rPr>
              <w:t>10</w:t>
            </w:r>
            <w:r w:rsidR="00DA5862">
              <w:rPr>
                <w:noProof/>
                <w:webHidden/>
              </w:rPr>
              <w:fldChar w:fldCharType="end"/>
            </w:r>
          </w:hyperlink>
        </w:p>
        <w:p w14:paraId="1330D660" w14:textId="2D2A3980"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699" w:history="1">
            <w:r w:rsidR="00DA5862" w:rsidRPr="006E16FD">
              <w:rPr>
                <w:rStyle w:val="Hyperlinkki"/>
                <w:rFonts w:ascii="Arial" w:hAnsi="Arial" w:cs="Arial"/>
                <w:noProof/>
              </w:rPr>
              <w:t>2.6 Asiakas- ja potilastyöhön osallistuvan henkilöstön riittävyyden seuranta</w:t>
            </w:r>
            <w:r w:rsidR="00DA5862">
              <w:rPr>
                <w:noProof/>
                <w:webHidden/>
              </w:rPr>
              <w:tab/>
            </w:r>
            <w:r w:rsidR="00DA5862">
              <w:rPr>
                <w:noProof/>
                <w:webHidden/>
              </w:rPr>
              <w:fldChar w:fldCharType="begin"/>
            </w:r>
            <w:r w:rsidR="00DA5862">
              <w:rPr>
                <w:noProof/>
                <w:webHidden/>
              </w:rPr>
              <w:instrText xml:space="preserve"> PAGEREF _Toc168854699 \h </w:instrText>
            </w:r>
            <w:r w:rsidR="00DA5862">
              <w:rPr>
                <w:noProof/>
                <w:webHidden/>
              </w:rPr>
            </w:r>
            <w:r w:rsidR="00DA5862">
              <w:rPr>
                <w:noProof/>
                <w:webHidden/>
              </w:rPr>
              <w:fldChar w:fldCharType="separate"/>
            </w:r>
            <w:r w:rsidR="00DA5862">
              <w:rPr>
                <w:noProof/>
                <w:webHidden/>
              </w:rPr>
              <w:t>12</w:t>
            </w:r>
            <w:r w:rsidR="00DA5862">
              <w:rPr>
                <w:noProof/>
                <w:webHidden/>
              </w:rPr>
              <w:fldChar w:fldCharType="end"/>
            </w:r>
          </w:hyperlink>
        </w:p>
        <w:p w14:paraId="539CE61C" w14:textId="7A436B6F"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0" w:history="1">
            <w:r w:rsidR="00DA5862" w:rsidRPr="006E16FD">
              <w:rPr>
                <w:rStyle w:val="Hyperlinkki"/>
                <w:rFonts w:ascii="Arial" w:hAnsi="Arial" w:cs="Arial"/>
                <w:noProof/>
              </w:rPr>
              <w:t>2.7 Monialainen yhteistyö ja palvelun koordinointi</w:t>
            </w:r>
            <w:r w:rsidR="00DA5862">
              <w:rPr>
                <w:noProof/>
                <w:webHidden/>
              </w:rPr>
              <w:tab/>
            </w:r>
            <w:r w:rsidR="00DA5862">
              <w:rPr>
                <w:noProof/>
                <w:webHidden/>
              </w:rPr>
              <w:fldChar w:fldCharType="begin"/>
            </w:r>
            <w:r w:rsidR="00DA5862">
              <w:rPr>
                <w:noProof/>
                <w:webHidden/>
              </w:rPr>
              <w:instrText xml:space="preserve"> PAGEREF _Toc168854700 \h </w:instrText>
            </w:r>
            <w:r w:rsidR="00DA5862">
              <w:rPr>
                <w:noProof/>
                <w:webHidden/>
              </w:rPr>
            </w:r>
            <w:r w:rsidR="00DA5862">
              <w:rPr>
                <w:noProof/>
                <w:webHidden/>
              </w:rPr>
              <w:fldChar w:fldCharType="separate"/>
            </w:r>
            <w:r w:rsidR="00DA5862">
              <w:rPr>
                <w:noProof/>
                <w:webHidden/>
              </w:rPr>
              <w:t>12</w:t>
            </w:r>
            <w:r w:rsidR="00DA5862">
              <w:rPr>
                <w:noProof/>
                <w:webHidden/>
              </w:rPr>
              <w:fldChar w:fldCharType="end"/>
            </w:r>
          </w:hyperlink>
        </w:p>
        <w:p w14:paraId="453493B8" w14:textId="28E0E905"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1" w:history="1">
            <w:r w:rsidR="00DA5862" w:rsidRPr="006E16FD">
              <w:rPr>
                <w:rStyle w:val="Hyperlinkki"/>
                <w:rFonts w:ascii="Arial" w:hAnsi="Arial" w:cs="Arial"/>
                <w:noProof/>
              </w:rPr>
              <w:t>2.8 Toimitilat ja välineet</w:t>
            </w:r>
            <w:r w:rsidR="00DA5862">
              <w:rPr>
                <w:noProof/>
                <w:webHidden/>
              </w:rPr>
              <w:tab/>
            </w:r>
            <w:r w:rsidR="00DA5862">
              <w:rPr>
                <w:noProof/>
                <w:webHidden/>
              </w:rPr>
              <w:fldChar w:fldCharType="begin"/>
            </w:r>
            <w:r w:rsidR="00DA5862">
              <w:rPr>
                <w:noProof/>
                <w:webHidden/>
              </w:rPr>
              <w:instrText xml:space="preserve"> PAGEREF _Toc168854701 \h </w:instrText>
            </w:r>
            <w:r w:rsidR="00DA5862">
              <w:rPr>
                <w:noProof/>
                <w:webHidden/>
              </w:rPr>
            </w:r>
            <w:r w:rsidR="00DA5862">
              <w:rPr>
                <w:noProof/>
                <w:webHidden/>
              </w:rPr>
              <w:fldChar w:fldCharType="separate"/>
            </w:r>
            <w:r w:rsidR="00DA5862">
              <w:rPr>
                <w:noProof/>
                <w:webHidden/>
              </w:rPr>
              <w:t>13</w:t>
            </w:r>
            <w:r w:rsidR="00DA5862">
              <w:rPr>
                <w:noProof/>
                <w:webHidden/>
              </w:rPr>
              <w:fldChar w:fldCharType="end"/>
            </w:r>
          </w:hyperlink>
        </w:p>
        <w:p w14:paraId="0D13C1A1" w14:textId="39824926"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2" w:history="1">
            <w:r w:rsidR="00DA5862" w:rsidRPr="006E16FD">
              <w:rPr>
                <w:rStyle w:val="Hyperlinkki"/>
                <w:rFonts w:ascii="Arial" w:hAnsi="Arial" w:cs="Arial"/>
                <w:noProof/>
              </w:rPr>
              <w:t>2.9 Lääkinnälliset laitteet, tietojärjestelmät ja teknologian käyttö</w:t>
            </w:r>
            <w:r w:rsidR="00DA5862">
              <w:rPr>
                <w:noProof/>
                <w:webHidden/>
              </w:rPr>
              <w:tab/>
            </w:r>
            <w:r w:rsidR="00DA5862">
              <w:rPr>
                <w:noProof/>
                <w:webHidden/>
              </w:rPr>
              <w:fldChar w:fldCharType="begin"/>
            </w:r>
            <w:r w:rsidR="00DA5862">
              <w:rPr>
                <w:noProof/>
                <w:webHidden/>
              </w:rPr>
              <w:instrText xml:space="preserve"> PAGEREF _Toc168854702 \h </w:instrText>
            </w:r>
            <w:r w:rsidR="00DA5862">
              <w:rPr>
                <w:noProof/>
                <w:webHidden/>
              </w:rPr>
            </w:r>
            <w:r w:rsidR="00DA5862">
              <w:rPr>
                <w:noProof/>
                <w:webHidden/>
              </w:rPr>
              <w:fldChar w:fldCharType="separate"/>
            </w:r>
            <w:r w:rsidR="00DA5862">
              <w:rPr>
                <w:noProof/>
                <w:webHidden/>
              </w:rPr>
              <w:t>15</w:t>
            </w:r>
            <w:r w:rsidR="00DA5862">
              <w:rPr>
                <w:noProof/>
                <w:webHidden/>
              </w:rPr>
              <w:fldChar w:fldCharType="end"/>
            </w:r>
          </w:hyperlink>
        </w:p>
        <w:p w14:paraId="49F7F16A" w14:textId="316BD825"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3" w:history="1">
            <w:r w:rsidR="00DA5862" w:rsidRPr="006E16FD">
              <w:rPr>
                <w:rStyle w:val="Hyperlinkki"/>
                <w:rFonts w:ascii="Arial" w:hAnsi="Arial" w:cs="Arial"/>
                <w:noProof/>
              </w:rPr>
              <w:t>2.10 Lääkehoitosuunnitelma</w:t>
            </w:r>
            <w:r w:rsidR="00DA5862">
              <w:rPr>
                <w:noProof/>
                <w:webHidden/>
              </w:rPr>
              <w:tab/>
            </w:r>
            <w:r w:rsidR="00DA5862">
              <w:rPr>
                <w:noProof/>
                <w:webHidden/>
              </w:rPr>
              <w:fldChar w:fldCharType="begin"/>
            </w:r>
            <w:r w:rsidR="00DA5862">
              <w:rPr>
                <w:noProof/>
                <w:webHidden/>
              </w:rPr>
              <w:instrText xml:space="preserve"> PAGEREF _Toc168854703 \h </w:instrText>
            </w:r>
            <w:r w:rsidR="00DA5862">
              <w:rPr>
                <w:noProof/>
                <w:webHidden/>
              </w:rPr>
            </w:r>
            <w:r w:rsidR="00DA5862">
              <w:rPr>
                <w:noProof/>
                <w:webHidden/>
              </w:rPr>
              <w:fldChar w:fldCharType="separate"/>
            </w:r>
            <w:r w:rsidR="00DA5862">
              <w:rPr>
                <w:noProof/>
                <w:webHidden/>
              </w:rPr>
              <w:t>16</w:t>
            </w:r>
            <w:r w:rsidR="00DA5862">
              <w:rPr>
                <w:noProof/>
                <w:webHidden/>
              </w:rPr>
              <w:fldChar w:fldCharType="end"/>
            </w:r>
          </w:hyperlink>
        </w:p>
        <w:p w14:paraId="47F544A0" w14:textId="3F4A896A"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4" w:history="1">
            <w:r w:rsidR="00DA5862" w:rsidRPr="006E16FD">
              <w:rPr>
                <w:rStyle w:val="Hyperlinkki"/>
                <w:rFonts w:ascii="Arial" w:hAnsi="Arial" w:cs="Arial"/>
                <w:noProof/>
              </w:rPr>
              <w:t>2.11 Asiakas- ja potilastietojen käsittely ja tietosuoja</w:t>
            </w:r>
            <w:r w:rsidR="00DA5862">
              <w:rPr>
                <w:noProof/>
                <w:webHidden/>
              </w:rPr>
              <w:tab/>
            </w:r>
            <w:r w:rsidR="00DA5862">
              <w:rPr>
                <w:noProof/>
                <w:webHidden/>
              </w:rPr>
              <w:fldChar w:fldCharType="begin"/>
            </w:r>
            <w:r w:rsidR="00DA5862">
              <w:rPr>
                <w:noProof/>
                <w:webHidden/>
              </w:rPr>
              <w:instrText xml:space="preserve"> PAGEREF _Toc168854704 \h </w:instrText>
            </w:r>
            <w:r w:rsidR="00DA5862">
              <w:rPr>
                <w:noProof/>
                <w:webHidden/>
              </w:rPr>
            </w:r>
            <w:r w:rsidR="00DA5862">
              <w:rPr>
                <w:noProof/>
                <w:webHidden/>
              </w:rPr>
              <w:fldChar w:fldCharType="separate"/>
            </w:r>
            <w:r w:rsidR="00DA5862">
              <w:rPr>
                <w:noProof/>
                <w:webHidden/>
              </w:rPr>
              <w:t>16</w:t>
            </w:r>
            <w:r w:rsidR="00DA5862">
              <w:rPr>
                <w:noProof/>
                <w:webHidden/>
              </w:rPr>
              <w:fldChar w:fldCharType="end"/>
            </w:r>
          </w:hyperlink>
        </w:p>
        <w:p w14:paraId="27569527" w14:textId="06167F4A"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5" w:history="1">
            <w:r w:rsidR="00DA5862" w:rsidRPr="006E16FD">
              <w:rPr>
                <w:rStyle w:val="Hyperlinkki"/>
                <w:rFonts w:ascii="Arial" w:hAnsi="Arial" w:cs="Arial"/>
                <w:noProof/>
              </w:rPr>
              <w:t>2.12 Säännöllisesti kerättävän ja muun palautteen huomioiminen</w:t>
            </w:r>
            <w:r w:rsidR="00DA5862">
              <w:rPr>
                <w:noProof/>
                <w:webHidden/>
              </w:rPr>
              <w:tab/>
            </w:r>
            <w:r w:rsidR="00DA5862">
              <w:rPr>
                <w:noProof/>
                <w:webHidden/>
              </w:rPr>
              <w:fldChar w:fldCharType="begin"/>
            </w:r>
            <w:r w:rsidR="00DA5862">
              <w:rPr>
                <w:noProof/>
                <w:webHidden/>
              </w:rPr>
              <w:instrText xml:space="preserve"> PAGEREF _Toc168854705 \h </w:instrText>
            </w:r>
            <w:r w:rsidR="00DA5862">
              <w:rPr>
                <w:noProof/>
                <w:webHidden/>
              </w:rPr>
            </w:r>
            <w:r w:rsidR="00DA5862">
              <w:rPr>
                <w:noProof/>
                <w:webHidden/>
              </w:rPr>
              <w:fldChar w:fldCharType="separate"/>
            </w:r>
            <w:r w:rsidR="00DA5862">
              <w:rPr>
                <w:noProof/>
                <w:webHidden/>
              </w:rPr>
              <w:t>18</w:t>
            </w:r>
            <w:r w:rsidR="00DA5862">
              <w:rPr>
                <w:noProof/>
                <w:webHidden/>
              </w:rPr>
              <w:fldChar w:fldCharType="end"/>
            </w:r>
          </w:hyperlink>
        </w:p>
        <w:p w14:paraId="3FA4C9A4" w14:textId="3D5621B9" w:rsidR="00DA5862" w:rsidRDefault="00E636FF">
          <w:pPr>
            <w:pStyle w:val="Sisluet1"/>
            <w:rPr>
              <w:rFonts w:asciiTheme="minorHAnsi" w:eastAsiaTheme="minorEastAsia" w:hAnsiTheme="minorHAnsi" w:cstheme="minorBidi"/>
              <w:kern w:val="2"/>
              <w:sz w:val="24"/>
              <w:szCs w:val="24"/>
              <w14:ligatures w14:val="standardContextual"/>
            </w:rPr>
          </w:pPr>
          <w:hyperlink w:anchor="_Toc168854706" w:history="1">
            <w:r w:rsidR="00DA5862" w:rsidRPr="006E16FD">
              <w:rPr>
                <w:rStyle w:val="Hyperlinkki"/>
              </w:rPr>
              <w:t>3 OMAVALVONNAN RISKIENHALLINTA</w:t>
            </w:r>
            <w:r w:rsidR="00DA5862">
              <w:rPr>
                <w:webHidden/>
              </w:rPr>
              <w:tab/>
            </w:r>
            <w:r w:rsidR="00DA5862">
              <w:rPr>
                <w:webHidden/>
              </w:rPr>
              <w:fldChar w:fldCharType="begin"/>
            </w:r>
            <w:r w:rsidR="00DA5862">
              <w:rPr>
                <w:webHidden/>
              </w:rPr>
              <w:instrText xml:space="preserve"> PAGEREF _Toc168854706 \h </w:instrText>
            </w:r>
            <w:r w:rsidR="00DA5862">
              <w:rPr>
                <w:webHidden/>
              </w:rPr>
            </w:r>
            <w:r w:rsidR="00DA5862">
              <w:rPr>
                <w:webHidden/>
              </w:rPr>
              <w:fldChar w:fldCharType="separate"/>
            </w:r>
            <w:r w:rsidR="00DA5862">
              <w:rPr>
                <w:webHidden/>
              </w:rPr>
              <w:t>18</w:t>
            </w:r>
            <w:r w:rsidR="00DA5862">
              <w:rPr>
                <w:webHidden/>
              </w:rPr>
              <w:fldChar w:fldCharType="end"/>
            </w:r>
          </w:hyperlink>
        </w:p>
        <w:p w14:paraId="2FD87591" w14:textId="09DB174B"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7" w:history="1">
            <w:r w:rsidR="00DA5862" w:rsidRPr="006E16FD">
              <w:rPr>
                <w:rStyle w:val="Hyperlinkki"/>
                <w:rFonts w:ascii="Arial" w:hAnsi="Arial" w:cs="Arial"/>
                <w:noProof/>
              </w:rPr>
              <w:t>3.1 Palveluyksikön riskienhallinnan vastuut, riskien tunnistaminen ja arvioiminen</w:t>
            </w:r>
            <w:r w:rsidR="00DA5862">
              <w:rPr>
                <w:noProof/>
                <w:webHidden/>
              </w:rPr>
              <w:tab/>
            </w:r>
            <w:r w:rsidR="00DA5862">
              <w:rPr>
                <w:noProof/>
                <w:webHidden/>
              </w:rPr>
              <w:fldChar w:fldCharType="begin"/>
            </w:r>
            <w:r w:rsidR="00DA5862">
              <w:rPr>
                <w:noProof/>
                <w:webHidden/>
              </w:rPr>
              <w:instrText xml:space="preserve"> PAGEREF _Toc168854707 \h </w:instrText>
            </w:r>
            <w:r w:rsidR="00DA5862">
              <w:rPr>
                <w:noProof/>
                <w:webHidden/>
              </w:rPr>
            </w:r>
            <w:r w:rsidR="00DA5862">
              <w:rPr>
                <w:noProof/>
                <w:webHidden/>
              </w:rPr>
              <w:fldChar w:fldCharType="separate"/>
            </w:r>
            <w:r w:rsidR="00DA5862">
              <w:rPr>
                <w:noProof/>
                <w:webHidden/>
              </w:rPr>
              <w:t>18</w:t>
            </w:r>
            <w:r w:rsidR="00DA5862">
              <w:rPr>
                <w:noProof/>
                <w:webHidden/>
              </w:rPr>
              <w:fldChar w:fldCharType="end"/>
            </w:r>
          </w:hyperlink>
        </w:p>
        <w:p w14:paraId="1E22FF1D" w14:textId="1C97F214"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8" w:history="1">
            <w:r w:rsidR="00DA5862" w:rsidRPr="006E16FD">
              <w:rPr>
                <w:rStyle w:val="Hyperlinkki"/>
                <w:rFonts w:ascii="Arial" w:hAnsi="Arial" w:cs="Arial"/>
                <w:noProof/>
              </w:rPr>
              <w:t>3.2 Riskienhallinnan keinot ja toiminnassa ilmenevien epäkohtien ja puutteiden käsittely sekä kuvaus menettelystä, jolla epäkohdat korjataan</w:t>
            </w:r>
            <w:r w:rsidR="00DA5862">
              <w:rPr>
                <w:noProof/>
                <w:webHidden/>
              </w:rPr>
              <w:tab/>
            </w:r>
            <w:r w:rsidR="00DA5862">
              <w:rPr>
                <w:noProof/>
                <w:webHidden/>
              </w:rPr>
              <w:fldChar w:fldCharType="begin"/>
            </w:r>
            <w:r w:rsidR="00DA5862">
              <w:rPr>
                <w:noProof/>
                <w:webHidden/>
              </w:rPr>
              <w:instrText xml:space="preserve"> PAGEREF _Toc168854708 \h </w:instrText>
            </w:r>
            <w:r w:rsidR="00DA5862">
              <w:rPr>
                <w:noProof/>
                <w:webHidden/>
              </w:rPr>
            </w:r>
            <w:r w:rsidR="00DA5862">
              <w:rPr>
                <w:noProof/>
                <w:webHidden/>
              </w:rPr>
              <w:fldChar w:fldCharType="separate"/>
            </w:r>
            <w:r w:rsidR="00DA5862">
              <w:rPr>
                <w:noProof/>
                <w:webHidden/>
              </w:rPr>
              <w:t>20</w:t>
            </w:r>
            <w:r w:rsidR="00DA5862">
              <w:rPr>
                <w:noProof/>
                <w:webHidden/>
              </w:rPr>
              <w:fldChar w:fldCharType="end"/>
            </w:r>
          </w:hyperlink>
        </w:p>
        <w:p w14:paraId="3FA1C14B" w14:textId="4DC722CA"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09" w:history="1">
            <w:r w:rsidR="00DA5862" w:rsidRPr="006E16FD">
              <w:rPr>
                <w:rStyle w:val="Hyperlinkki"/>
                <w:rFonts w:ascii="Arial" w:hAnsi="Arial" w:cs="Arial"/>
                <w:noProof/>
              </w:rPr>
              <w:t>3.3 Riskienhallinnan seuranta, raportointi ja osaamisen varmistaminen</w:t>
            </w:r>
            <w:r w:rsidR="00DA5862">
              <w:rPr>
                <w:noProof/>
                <w:webHidden/>
              </w:rPr>
              <w:tab/>
            </w:r>
            <w:r w:rsidR="00DA5862">
              <w:rPr>
                <w:noProof/>
                <w:webHidden/>
              </w:rPr>
              <w:fldChar w:fldCharType="begin"/>
            </w:r>
            <w:r w:rsidR="00DA5862">
              <w:rPr>
                <w:noProof/>
                <w:webHidden/>
              </w:rPr>
              <w:instrText xml:space="preserve"> PAGEREF _Toc168854709 \h </w:instrText>
            </w:r>
            <w:r w:rsidR="00DA5862">
              <w:rPr>
                <w:noProof/>
                <w:webHidden/>
              </w:rPr>
            </w:r>
            <w:r w:rsidR="00DA5862">
              <w:rPr>
                <w:noProof/>
                <w:webHidden/>
              </w:rPr>
              <w:fldChar w:fldCharType="separate"/>
            </w:r>
            <w:r w:rsidR="00DA5862">
              <w:rPr>
                <w:noProof/>
                <w:webHidden/>
              </w:rPr>
              <w:t>21</w:t>
            </w:r>
            <w:r w:rsidR="00DA5862">
              <w:rPr>
                <w:noProof/>
                <w:webHidden/>
              </w:rPr>
              <w:fldChar w:fldCharType="end"/>
            </w:r>
          </w:hyperlink>
        </w:p>
        <w:p w14:paraId="3B813835" w14:textId="2A693636"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10" w:history="1">
            <w:r w:rsidR="00DA5862" w:rsidRPr="006E16FD">
              <w:rPr>
                <w:rStyle w:val="Hyperlinkki"/>
                <w:rFonts w:ascii="Arial" w:hAnsi="Arial" w:cs="Arial"/>
                <w:noProof/>
              </w:rPr>
              <w:t>3.4 Ostopalvelut ja alihankinta</w:t>
            </w:r>
            <w:r w:rsidR="00DA5862">
              <w:rPr>
                <w:noProof/>
                <w:webHidden/>
              </w:rPr>
              <w:tab/>
            </w:r>
            <w:r w:rsidR="00DA5862">
              <w:rPr>
                <w:noProof/>
                <w:webHidden/>
              </w:rPr>
              <w:fldChar w:fldCharType="begin"/>
            </w:r>
            <w:r w:rsidR="00DA5862">
              <w:rPr>
                <w:noProof/>
                <w:webHidden/>
              </w:rPr>
              <w:instrText xml:space="preserve"> PAGEREF _Toc168854710 \h </w:instrText>
            </w:r>
            <w:r w:rsidR="00DA5862">
              <w:rPr>
                <w:noProof/>
                <w:webHidden/>
              </w:rPr>
            </w:r>
            <w:r w:rsidR="00DA5862">
              <w:rPr>
                <w:noProof/>
                <w:webHidden/>
              </w:rPr>
              <w:fldChar w:fldCharType="separate"/>
            </w:r>
            <w:r w:rsidR="00DA5862">
              <w:rPr>
                <w:noProof/>
                <w:webHidden/>
              </w:rPr>
              <w:t>21</w:t>
            </w:r>
            <w:r w:rsidR="00DA5862">
              <w:rPr>
                <w:noProof/>
                <w:webHidden/>
              </w:rPr>
              <w:fldChar w:fldCharType="end"/>
            </w:r>
          </w:hyperlink>
        </w:p>
        <w:p w14:paraId="67561A8D" w14:textId="20E42B88"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11" w:history="1">
            <w:r w:rsidR="00DA5862" w:rsidRPr="006E16FD">
              <w:rPr>
                <w:rStyle w:val="Hyperlinkki"/>
                <w:rFonts w:ascii="Arial" w:hAnsi="Arial" w:cs="Arial"/>
                <w:noProof/>
              </w:rPr>
              <w:t>3.5 Valmius- ja jatkuvuuden hallinta</w:t>
            </w:r>
            <w:r w:rsidR="00DA5862">
              <w:rPr>
                <w:noProof/>
                <w:webHidden/>
              </w:rPr>
              <w:tab/>
            </w:r>
            <w:r w:rsidR="00DA5862">
              <w:rPr>
                <w:noProof/>
                <w:webHidden/>
              </w:rPr>
              <w:fldChar w:fldCharType="begin"/>
            </w:r>
            <w:r w:rsidR="00DA5862">
              <w:rPr>
                <w:noProof/>
                <w:webHidden/>
              </w:rPr>
              <w:instrText xml:space="preserve"> PAGEREF _Toc168854711 \h </w:instrText>
            </w:r>
            <w:r w:rsidR="00DA5862">
              <w:rPr>
                <w:noProof/>
                <w:webHidden/>
              </w:rPr>
            </w:r>
            <w:r w:rsidR="00DA5862">
              <w:rPr>
                <w:noProof/>
                <w:webHidden/>
              </w:rPr>
              <w:fldChar w:fldCharType="separate"/>
            </w:r>
            <w:r w:rsidR="00DA5862">
              <w:rPr>
                <w:noProof/>
                <w:webHidden/>
              </w:rPr>
              <w:t>21</w:t>
            </w:r>
            <w:r w:rsidR="00DA5862">
              <w:rPr>
                <w:noProof/>
                <w:webHidden/>
              </w:rPr>
              <w:fldChar w:fldCharType="end"/>
            </w:r>
          </w:hyperlink>
        </w:p>
        <w:p w14:paraId="6D457022" w14:textId="3B011C6B" w:rsidR="00DA5862" w:rsidRDefault="00E636FF">
          <w:pPr>
            <w:pStyle w:val="Sisluet1"/>
            <w:rPr>
              <w:rFonts w:asciiTheme="minorHAnsi" w:eastAsiaTheme="minorEastAsia" w:hAnsiTheme="minorHAnsi" w:cstheme="minorBidi"/>
              <w:kern w:val="2"/>
              <w:sz w:val="24"/>
              <w:szCs w:val="24"/>
              <w14:ligatures w14:val="standardContextual"/>
            </w:rPr>
          </w:pPr>
          <w:hyperlink w:anchor="_Toc168854712" w:history="1">
            <w:r w:rsidR="00DA5862" w:rsidRPr="006E16FD">
              <w:rPr>
                <w:rStyle w:val="Hyperlinkki"/>
              </w:rPr>
              <w:t>4 OMAVALVONTASUUNNITELMAN TOIMEENPANO, JULKAISEMINEN, TOTEUTUMISEN SEURANTA JA PÄIVITTÄMINEN</w:t>
            </w:r>
            <w:r w:rsidR="00DA5862">
              <w:rPr>
                <w:webHidden/>
              </w:rPr>
              <w:tab/>
            </w:r>
            <w:r w:rsidR="00DA5862">
              <w:rPr>
                <w:webHidden/>
              </w:rPr>
              <w:fldChar w:fldCharType="begin"/>
            </w:r>
            <w:r w:rsidR="00DA5862">
              <w:rPr>
                <w:webHidden/>
              </w:rPr>
              <w:instrText xml:space="preserve"> PAGEREF _Toc168854712 \h </w:instrText>
            </w:r>
            <w:r w:rsidR="00DA5862">
              <w:rPr>
                <w:webHidden/>
              </w:rPr>
            </w:r>
            <w:r w:rsidR="00DA5862">
              <w:rPr>
                <w:webHidden/>
              </w:rPr>
              <w:fldChar w:fldCharType="separate"/>
            </w:r>
            <w:r w:rsidR="00DA5862">
              <w:rPr>
                <w:webHidden/>
              </w:rPr>
              <w:t>22</w:t>
            </w:r>
            <w:r w:rsidR="00DA5862">
              <w:rPr>
                <w:webHidden/>
              </w:rPr>
              <w:fldChar w:fldCharType="end"/>
            </w:r>
          </w:hyperlink>
        </w:p>
        <w:p w14:paraId="1BEBAB2F" w14:textId="22314F11"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13" w:history="1">
            <w:r w:rsidR="00DA5862" w:rsidRPr="006E16FD">
              <w:rPr>
                <w:rStyle w:val="Hyperlinkki"/>
                <w:rFonts w:ascii="Arial" w:hAnsi="Arial" w:cs="Arial"/>
                <w:noProof/>
              </w:rPr>
              <w:t>4.1 Toimeenpano</w:t>
            </w:r>
            <w:r w:rsidR="00DA5862">
              <w:rPr>
                <w:noProof/>
                <w:webHidden/>
              </w:rPr>
              <w:tab/>
            </w:r>
            <w:r w:rsidR="00DA5862">
              <w:rPr>
                <w:noProof/>
                <w:webHidden/>
              </w:rPr>
              <w:fldChar w:fldCharType="begin"/>
            </w:r>
            <w:r w:rsidR="00DA5862">
              <w:rPr>
                <w:noProof/>
                <w:webHidden/>
              </w:rPr>
              <w:instrText xml:space="preserve"> PAGEREF _Toc168854713 \h </w:instrText>
            </w:r>
            <w:r w:rsidR="00DA5862">
              <w:rPr>
                <w:noProof/>
                <w:webHidden/>
              </w:rPr>
            </w:r>
            <w:r w:rsidR="00DA5862">
              <w:rPr>
                <w:noProof/>
                <w:webHidden/>
              </w:rPr>
              <w:fldChar w:fldCharType="separate"/>
            </w:r>
            <w:r w:rsidR="00DA5862">
              <w:rPr>
                <w:noProof/>
                <w:webHidden/>
              </w:rPr>
              <w:t>22</w:t>
            </w:r>
            <w:r w:rsidR="00DA5862">
              <w:rPr>
                <w:noProof/>
                <w:webHidden/>
              </w:rPr>
              <w:fldChar w:fldCharType="end"/>
            </w:r>
          </w:hyperlink>
        </w:p>
        <w:p w14:paraId="3B12F407" w14:textId="27330474" w:rsidR="00DA5862" w:rsidRDefault="00E636FF">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68854714" w:history="1">
            <w:r w:rsidR="00DA5862" w:rsidRPr="006E16FD">
              <w:rPr>
                <w:rStyle w:val="Hyperlinkki"/>
                <w:rFonts w:ascii="Arial" w:hAnsi="Arial" w:cs="Arial"/>
                <w:noProof/>
              </w:rPr>
              <w:t>4.2 Julkaiseminen, toteutumisen seuranta ja päivittäminen</w:t>
            </w:r>
            <w:r w:rsidR="00DA5862">
              <w:rPr>
                <w:noProof/>
                <w:webHidden/>
              </w:rPr>
              <w:tab/>
            </w:r>
            <w:r w:rsidR="00DA5862">
              <w:rPr>
                <w:noProof/>
                <w:webHidden/>
              </w:rPr>
              <w:fldChar w:fldCharType="begin"/>
            </w:r>
            <w:r w:rsidR="00DA5862">
              <w:rPr>
                <w:noProof/>
                <w:webHidden/>
              </w:rPr>
              <w:instrText xml:space="preserve"> PAGEREF _Toc168854714 \h </w:instrText>
            </w:r>
            <w:r w:rsidR="00DA5862">
              <w:rPr>
                <w:noProof/>
                <w:webHidden/>
              </w:rPr>
            </w:r>
            <w:r w:rsidR="00DA5862">
              <w:rPr>
                <w:noProof/>
                <w:webHidden/>
              </w:rPr>
              <w:fldChar w:fldCharType="separate"/>
            </w:r>
            <w:r w:rsidR="00DA5862">
              <w:rPr>
                <w:noProof/>
                <w:webHidden/>
              </w:rPr>
              <w:t>22</w:t>
            </w:r>
            <w:r w:rsidR="00DA5862">
              <w:rPr>
                <w:noProof/>
                <w:webHidden/>
              </w:rPr>
              <w:fldChar w:fldCharType="end"/>
            </w:r>
          </w:hyperlink>
        </w:p>
        <w:p w14:paraId="61289518" w14:textId="4B174825" w:rsidR="00DA5862" w:rsidRDefault="00E636FF">
          <w:pPr>
            <w:pStyle w:val="Sisluet1"/>
            <w:rPr>
              <w:rFonts w:asciiTheme="minorHAnsi" w:eastAsiaTheme="minorEastAsia" w:hAnsiTheme="minorHAnsi" w:cstheme="minorBidi"/>
              <w:kern w:val="2"/>
              <w:sz w:val="24"/>
              <w:szCs w:val="24"/>
              <w14:ligatures w14:val="standardContextual"/>
            </w:rPr>
          </w:pPr>
          <w:hyperlink w:anchor="_Toc168854715" w:history="1">
            <w:r w:rsidR="00DA5862" w:rsidRPr="006E16FD">
              <w:rPr>
                <w:rStyle w:val="Hyperlinkki"/>
              </w:rPr>
              <w:t>5 OMAVALVONTASUUNNITELMAA TÄYDENTÄVÄT OHJEET</w:t>
            </w:r>
            <w:r w:rsidR="00DA5862">
              <w:rPr>
                <w:webHidden/>
              </w:rPr>
              <w:tab/>
            </w:r>
            <w:r w:rsidR="00DA5862">
              <w:rPr>
                <w:webHidden/>
              </w:rPr>
              <w:fldChar w:fldCharType="begin"/>
            </w:r>
            <w:r w:rsidR="00DA5862">
              <w:rPr>
                <w:webHidden/>
              </w:rPr>
              <w:instrText xml:space="preserve"> PAGEREF _Toc168854715 \h </w:instrText>
            </w:r>
            <w:r w:rsidR="00DA5862">
              <w:rPr>
                <w:webHidden/>
              </w:rPr>
            </w:r>
            <w:r w:rsidR="00DA5862">
              <w:rPr>
                <w:webHidden/>
              </w:rPr>
              <w:fldChar w:fldCharType="separate"/>
            </w:r>
            <w:r w:rsidR="00DA5862">
              <w:rPr>
                <w:webHidden/>
              </w:rPr>
              <w:t>23</w:t>
            </w:r>
            <w:r w:rsidR="00DA5862">
              <w:rPr>
                <w:webHidden/>
              </w:rPr>
              <w:fldChar w:fldCharType="end"/>
            </w:r>
          </w:hyperlink>
        </w:p>
        <w:p w14:paraId="4A3BBAA7" w14:textId="6CECB0C7" w:rsidR="00D24B0A" w:rsidRPr="00F77F6B" w:rsidRDefault="00D24B0A" w:rsidP="00707321">
          <w:pPr>
            <w:rPr>
              <w:rFonts w:ascii="Arial" w:hAnsi="Arial" w:cs="Arial"/>
            </w:rPr>
          </w:pPr>
          <w:r w:rsidRPr="00A83808">
            <w:rPr>
              <w:rFonts w:ascii="Arial" w:hAnsi="Arial" w:cs="Arial"/>
              <w:b/>
              <w:bCs/>
            </w:rPr>
            <w:fldChar w:fldCharType="end"/>
          </w:r>
        </w:p>
      </w:sdtContent>
    </w:sdt>
    <w:p w14:paraId="4A3BBAA8" w14:textId="77777777" w:rsidR="00D24B0A" w:rsidRPr="00A83808" w:rsidRDefault="00D24B0A" w:rsidP="00707321">
      <w:pPr>
        <w:rPr>
          <w:rFonts w:ascii="Arial" w:hAnsi="Arial" w:cs="Arial"/>
          <w:color w:val="000000"/>
          <w:szCs w:val="24"/>
        </w:rPr>
      </w:pPr>
    </w:p>
    <w:p w14:paraId="737D17CB" w14:textId="5A4F9F0F" w:rsidR="00E00039" w:rsidRPr="009C35F8" w:rsidRDefault="00E00039" w:rsidP="00707321">
      <w:pPr>
        <w:rPr>
          <w:rFonts w:ascii="Arial" w:hAnsi="Arial" w:cs="Arial"/>
          <w:szCs w:val="24"/>
        </w:rPr>
      </w:pPr>
      <w:r w:rsidRPr="009C35F8">
        <w:rPr>
          <w:rFonts w:ascii="Arial" w:hAnsi="Arial" w:cs="Arial"/>
          <w:szCs w:val="24"/>
        </w:rPr>
        <w:lastRenderedPageBreak/>
        <w:t xml:space="preserve">Palveluntuottajan omavalvonnalla tarkoitetaan sosiaali- ja terveyspalveluiden ennakoivaa, toiminnanaikaista ja jälkikäteistä laadun- ja riskienhallintaa, jolla osaltaan varmistetaan asiakas- ja potilasturvallisuuden toteutuminen. Omavalvonta määrittää muun muassa, miten organisaatio vastaa palvelujen jatkuvuudesta, turvallisuudesta ja laadusta. Omavalvonnan toimeenpano edellyttää suunnitelmallisia toimenpiteitä sen tavoitteiden toteutumiseksi. </w:t>
      </w:r>
    </w:p>
    <w:p w14:paraId="66AC7A54" w14:textId="1071B91C" w:rsidR="00E00039" w:rsidRPr="009C35F8" w:rsidRDefault="00E00039" w:rsidP="00707321">
      <w:pPr>
        <w:rPr>
          <w:rFonts w:ascii="Arial" w:hAnsi="Arial" w:cs="Arial"/>
          <w:szCs w:val="24"/>
        </w:rPr>
      </w:pPr>
      <w:r w:rsidRPr="009C35F8">
        <w:rPr>
          <w:rFonts w:ascii="Arial" w:hAnsi="Arial" w:cs="Arial"/>
          <w:szCs w:val="24"/>
        </w:rPr>
        <w:t xml:space="preserve">Omavalvontasuunnitelmalla tarkoitetaan palveluyksiköittäin laadittavaa asiakirjaa, jossa palveluntuottaja kuvaa toiminnan keskeiset riskit sekä miten palveluntuottaja ja henkilöstö valvovat palveluyksikköön kuuluvien palvelujen laatua, asianmukaisuutta, turvallisuutta ja asiakas- ja potilastyöhön osallistuvan henkilöstön riittävyyttä. Omavalvontasuunnitelma on päivittäisen toiminnan työväline, jota päivitetään tarpeen mukaisesti ja säännöllisesti, vähintään neljän kuukauden välein. </w:t>
      </w:r>
    </w:p>
    <w:p w14:paraId="4A3BBAC5" w14:textId="2588BB5F" w:rsidR="00D24B0A" w:rsidRDefault="00602487" w:rsidP="00707321">
      <w:pPr>
        <w:pStyle w:val="Otsikko1"/>
        <w:numPr>
          <w:ilvl w:val="0"/>
          <w:numId w:val="22"/>
        </w:numPr>
        <w:rPr>
          <w:rFonts w:ascii="Arial" w:eastAsia="Times New Roman" w:hAnsi="Arial" w:cs="Arial"/>
          <w:lang w:eastAsia="fi-FI"/>
        </w:rPr>
      </w:pPr>
      <w:bookmarkStart w:id="0" w:name="_Toc168854690"/>
      <w:r w:rsidRPr="00F227AD">
        <w:rPr>
          <w:rFonts w:ascii="Arial" w:eastAsia="Times New Roman" w:hAnsi="Arial" w:cs="Arial"/>
          <w:lang w:eastAsia="fi-FI"/>
        </w:rPr>
        <w:t>PALVELUNTUOTTAJAA, PALVELUYKSIKKÖÄ JA TOIMINTAA KOSKEVAT TIEDOT</w:t>
      </w:r>
      <w:bookmarkEnd w:id="0"/>
    </w:p>
    <w:p w14:paraId="67B649D7" w14:textId="77777777" w:rsidR="00084438" w:rsidRPr="00084438" w:rsidRDefault="00084438" w:rsidP="00707321">
      <w:pPr>
        <w:rPr>
          <w:lang w:eastAsia="fi-FI"/>
        </w:rPr>
      </w:pPr>
    </w:p>
    <w:p w14:paraId="4A3BBAC6" w14:textId="70AA719E" w:rsidR="00D24B0A" w:rsidRPr="00A83808" w:rsidRDefault="00D24B0A" w:rsidP="00707321">
      <w:pPr>
        <w:pStyle w:val="Otsikko2"/>
        <w:rPr>
          <w:rFonts w:ascii="Arial" w:hAnsi="Arial" w:cs="Arial"/>
        </w:rPr>
      </w:pPr>
      <w:bookmarkStart w:id="1" w:name="_Toc168854691"/>
      <w:r w:rsidRPr="00A83808">
        <w:rPr>
          <w:rFonts w:ascii="Arial" w:hAnsi="Arial" w:cs="Arial"/>
        </w:rPr>
        <w:t>1.1</w:t>
      </w:r>
      <w:r w:rsidR="009033CA">
        <w:rPr>
          <w:rFonts w:ascii="Arial" w:hAnsi="Arial" w:cs="Arial"/>
        </w:rPr>
        <w:t xml:space="preserve"> Palveluntuottajan ja palveluyksikön perustiedot</w:t>
      </w:r>
      <w:bookmarkEnd w:id="1"/>
      <w:r w:rsidR="009033CA">
        <w:rPr>
          <w:rFonts w:ascii="Arial" w:hAnsi="Arial" w:cs="Arial"/>
        </w:rPr>
        <w:t xml:space="preserve"> </w:t>
      </w:r>
    </w:p>
    <w:p w14:paraId="7A91136D" w14:textId="77777777" w:rsidR="009033CA" w:rsidRDefault="009033CA" w:rsidP="00707321">
      <w:pPr>
        <w:shd w:val="clear" w:color="auto" w:fill="FFFFFF"/>
        <w:spacing w:before="75" w:after="0"/>
        <w:rPr>
          <w:rFonts w:ascii="Arial" w:hAnsi="Arial" w:cs="Arial"/>
        </w:rPr>
      </w:pPr>
    </w:p>
    <w:p w14:paraId="5DFEF68E" w14:textId="346AA6E3" w:rsidR="009033CA" w:rsidRPr="009C35F8"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szCs w:val="24"/>
          <w:lang w:eastAsia="fi-FI"/>
        </w:rPr>
        <w:t>Activus Oy, Lasten ja Nuorten Terapiakeskus (y-tunnus 0550915-6)</w:t>
      </w:r>
    </w:p>
    <w:p w14:paraId="19459C93" w14:textId="77777777" w:rsidR="009033CA" w:rsidRPr="009C35F8"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szCs w:val="24"/>
          <w:lang w:eastAsia="fi-FI"/>
        </w:rPr>
        <w:t xml:space="preserve">Verkatehtaankatu 4, 5.krs </w:t>
      </w:r>
    </w:p>
    <w:p w14:paraId="1E9477F7" w14:textId="77777777" w:rsidR="009033CA" w:rsidRPr="009C35F8"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szCs w:val="24"/>
          <w:lang w:eastAsia="fi-FI"/>
        </w:rPr>
        <w:t xml:space="preserve">20100 TURKU </w:t>
      </w:r>
    </w:p>
    <w:p w14:paraId="40CAF9ED" w14:textId="77777777" w:rsidR="009033CA" w:rsidRPr="009C35F8"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szCs w:val="24"/>
          <w:lang w:eastAsia="fi-FI"/>
        </w:rPr>
        <w:t xml:space="preserve">www.activus.fi </w:t>
      </w:r>
    </w:p>
    <w:p w14:paraId="45E2BF9B" w14:textId="25659505" w:rsidR="009033CA" w:rsidRPr="009C35F8" w:rsidRDefault="00E636FF" w:rsidP="00707321">
      <w:pPr>
        <w:shd w:val="clear" w:color="auto" w:fill="FFFFFF"/>
        <w:spacing w:before="75" w:after="0"/>
        <w:rPr>
          <w:rFonts w:ascii="Arial" w:eastAsia="Times New Roman" w:hAnsi="Arial" w:cs="Arial"/>
          <w:szCs w:val="24"/>
          <w:lang w:eastAsia="fi-FI"/>
        </w:rPr>
      </w:pPr>
      <w:hyperlink r:id="rId8" w:history="1">
        <w:r w:rsidR="009033CA" w:rsidRPr="009C35F8">
          <w:rPr>
            <w:rStyle w:val="Hyperlinkki"/>
            <w:rFonts w:ascii="Arial" w:eastAsia="Times New Roman" w:hAnsi="Arial" w:cs="Arial"/>
            <w:szCs w:val="24"/>
            <w:lang w:eastAsia="fi-FI"/>
          </w:rPr>
          <w:t>info@activus.fi</w:t>
        </w:r>
      </w:hyperlink>
      <w:r w:rsidR="009033CA" w:rsidRPr="009C35F8">
        <w:rPr>
          <w:rFonts w:ascii="Arial" w:eastAsia="Times New Roman" w:hAnsi="Arial" w:cs="Arial"/>
          <w:szCs w:val="24"/>
          <w:lang w:eastAsia="fi-FI"/>
        </w:rPr>
        <w:t xml:space="preserve"> </w:t>
      </w:r>
    </w:p>
    <w:p w14:paraId="6B44BE35" w14:textId="77777777" w:rsidR="009033CA" w:rsidRPr="00F227AD" w:rsidRDefault="009033CA" w:rsidP="00707321">
      <w:pPr>
        <w:shd w:val="clear" w:color="auto" w:fill="FFFFFF"/>
        <w:spacing w:before="75" w:after="0"/>
        <w:rPr>
          <w:rFonts w:ascii="Arial" w:eastAsia="Times New Roman" w:hAnsi="Arial" w:cs="Arial"/>
          <w:sz w:val="22"/>
          <w:lang w:eastAsia="fi-FI"/>
        </w:rPr>
      </w:pPr>
    </w:p>
    <w:p w14:paraId="11940FA3" w14:textId="33050784" w:rsidR="00A77184" w:rsidRDefault="00A77184" w:rsidP="00707321">
      <w:pPr>
        <w:shd w:val="clear" w:color="auto" w:fill="FFFFFF"/>
        <w:spacing w:before="75" w:after="0"/>
        <w:rPr>
          <w:rFonts w:ascii="Arial" w:eastAsia="Times New Roman" w:hAnsi="Arial" w:cs="Arial"/>
          <w:b/>
          <w:szCs w:val="24"/>
          <w:lang w:eastAsia="fi-FI"/>
        </w:rPr>
      </w:pPr>
      <w:r w:rsidRPr="00A77184">
        <w:rPr>
          <w:rFonts w:ascii="Arial" w:eastAsia="Times New Roman" w:hAnsi="Arial" w:cs="Arial"/>
          <w:b/>
          <w:szCs w:val="24"/>
          <w:lang w:eastAsia="fi-FI"/>
        </w:rPr>
        <w:t>Yritys käyttää alihankkijaa, joka kuuluu tämän omavalvontasuunnitelman piiriin</w:t>
      </w:r>
      <w:r>
        <w:rPr>
          <w:rFonts w:ascii="Arial" w:eastAsia="Times New Roman" w:hAnsi="Arial" w:cs="Arial"/>
          <w:b/>
          <w:szCs w:val="24"/>
          <w:lang w:eastAsia="fi-FI"/>
        </w:rPr>
        <w:t xml:space="preserve">: </w:t>
      </w:r>
    </w:p>
    <w:p w14:paraId="37235EFF" w14:textId="77777777" w:rsidR="00A77184" w:rsidRDefault="00A77184" w:rsidP="00707321">
      <w:pPr>
        <w:shd w:val="clear" w:color="auto" w:fill="FFFFFF"/>
        <w:spacing w:before="75" w:after="0"/>
        <w:rPr>
          <w:rFonts w:ascii="Arial" w:eastAsia="Times New Roman" w:hAnsi="Arial" w:cs="Arial"/>
          <w:b/>
          <w:szCs w:val="24"/>
          <w:lang w:eastAsia="fi-FI"/>
        </w:rPr>
      </w:pPr>
    </w:p>
    <w:p w14:paraId="4741DB6F" w14:textId="500A531D" w:rsidR="009033CA" w:rsidRPr="009C35F8" w:rsidRDefault="009033CA" w:rsidP="00707321">
      <w:pPr>
        <w:shd w:val="clear" w:color="auto" w:fill="FFFFFF"/>
        <w:spacing w:before="75" w:after="0"/>
        <w:rPr>
          <w:rFonts w:ascii="Arial" w:eastAsia="Times New Roman" w:hAnsi="Arial" w:cs="Arial"/>
          <w:bCs/>
          <w:szCs w:val="24"/>
          <w:lang w:eastAsia="fi-FI"/>
        </w:rPr>
      </w:pPr>
      <w:r w:rsidRPr="009C35F8">
        <w:rPr>
          <w:rFonts w:ascii="Arial" w:eastAsia="Times New Roman" w:hAnsi="Arial" w:cs="Arial"/>
          <w:bCs/>
          <w:szCs w:val="24"/>
          <w:lang w:eastAsia="fi-FI"/>
        </w:rPr>
        <w:t>Tmi Fysioterapia Kaija Wirtanen (myöhemmin alihankkija)</w:t>
      </w:r>
    </w:p>
    <w:p w14:paraId="448C059E" w14:textId="77777777" w:rsidR="009033CA" w:rsidRPr="009C35F8" w:rsidRDefault="009033CA" w:rsidP="00707321">
      <w:pPr>
        <w:shd w:val="clear" w:color="auto" w:fill="FFFFFF"/>
        <w:spacing w:before="75" w:after="0"/>
        <w:rPr>
          <w:rFonts w:ascii="Arial" w:eastAsia="Times New Roman" w:hAnsi="Arial" w:cs="Arial"/>
          <w:bCs/>
          <w:szCs w:val="24"/>
          <w:lang w:eastAsia="fi-FI"/>
        </w:rPr>
      </w:pPr>
      <w:r w:rsidRPr="009C35F8">
        <w:rPr>
          <w:rFonts w:ascii="Arial" w:eastAsia="Times New Roman" w:hAnsi="Arial" w:cs="Arial"/>
          <w:bCs/>
          <w:szCs w:val="24"/>
          <w:lang w:eastAsia="fi-FI"/>
        </w:rPr>
        <w:t>Y-tunnus: 3290012-6</w:t>
      </w:r>
    </w:p>
    <w:p w14:paraId="4AC06580" w14:textId="77777777" w:rsidR="009033CA" w:rsidRPr="009C35F8"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szCs w:val="24"/>
          <w:lang w:eastAsia="fi-FI"/>
        </w:rPr>
        <w:t>Osoite: Tasettikuja 3 a 6, 20320 Turku</w:t>
      </w:r>
    </w:p>
    <w:p w14:paraId="0F149581" w14:textId="77777777" w:rsidR="009033CA" w:rsidRPr="009033CA" w:rsidRDefault="009033CA" w:rsidP="00707321"/>
    <w:p w14:paraId="5FAF1080" w14:textId="16A9248E" w:rsidR="009033CA" w:rsidRPr="009033CA" w:rsidRDefault="00D24B0A" w:rsidP="00707321">
      <w:pPr>
        <w:pStyle w:val="Otsikko2"/>
        <w:rPr>
          <w:rFonts w:ascii="Arial" w:hAnsi="Arial" w:cs="Arial"/>
        </w:rPr>
      </w:pPr>
      <w:bookmarkStart w:id="2" w:name="_Toc451169756"/>
      <w:bookmarkStart w:id="3" w:name="_Toc168854692"/>
      <w:r w:rsidRPr="00A83808">
        <w:rPr>
          <w:rFonts w:ascii="Arial" w:hAnsi="Arial" w:cs="Arial"/>
        </w:rPr>
        <w:t xml:space="preserve">1.3 </w:t>
      </w:r>
      <w:bookmarkEnd w:id="2"/>
      <w:r w:rsidR="009033CA">
        <w:rPr>
          <w:rFonts w:ascii="Arial" w:hAnsi="Arial" w:cs="Arial"/>
        </w:rPr>
        <w:t>Palvelut, toiminta-ajatus ja toimintaperiaatteet</w:t>
      </w:r>
      <w:bookmarkEnd w:id="3"/>
      <w:r w:rsidR="009033CA">
        <w:rPr>
          <w:rFonts w:ascii="Arial" w:hAnsi="Arial" w:cs="Arial"/>
        </w:rPr>
        <w:t xml:space="preserve"> </w:t>
      </w:r>
    </w:p>
    <w:p w14:paraId="5A18E2D4" w14:textId="77777777" w:rsidR="009033CA" w:rsidRPr="00F227AD" w:rsidRDefault="009033CA" w:rsidP="00707321">
      <w:pPr>
        <w:shd w:val="clear" w:color="auto" w:fill="FFFFFF"/>
        <w:spacing w:before="75" w:after="0"/>
        <w:rPr>
          <w:rFonts w:ascii="Arial" w:eastAsia="Times New Roman" w:hAnsi="Arial" w:cs="Arial"/>
          <w:sz w:val="22"/>
          <w:lang w:eastAsia="fi-FI"/>
        </w:rPr>
      </w:pPr>
    </w:p>
    <w:p w14:paraId="07C2C12D" w14:textId="5B7E15C9" w:rsidR="009033CA"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szCs w:val="24"/>
          <w:lang w:eastAsia="fi-FI"/>
        </w:rPr>
        <w:t>Activus Oy tuottaa laadukasta</w:t>
      </w:r>
      <w:r w:rsidR="00DC39B8">
        <w:rPr>
          <w:rFonts w:ascii="Arial" w:eastAsia="Times New Roman" w:hAnsi="Arial" w:cs="Arial"/>
          <w:szCs w:val="24"/>
          <w:lang w:eastAsia="fi-FI"/>
        </w:rPr>
        <w:t>, hyvän kuntoutuskäytäntöjen mukaista</w:t>
      </w:r>
      <w:r w:rsidRPr="009C35F8">
        <w:rPr>
          <w:rFonts w:ascii="Arial" w:eastAsia="Times New Roman" w:hAnsi="Arial" w:cs="Arial"/>
          <w:szCs w:val="24"/>
          <w:lang w:eastAsia="fi-FI"/>
        </w:rPr>
        <w:t xml:space="preserve"> ja tuloksellista fysioterapiaa vauvoille, lapsille ja nuorille</w:t>
      </w:r>
      <w:r w:rsidR="003E1E81">
        <w:rPr>
          <w:rFonts w:ascii="Arial" w:eastAsia="Times New Roman" w:hAnsi="Arial" w:cs="Arial"/>
          <w:szCs w:val="24"/>
          <w:lang w:eastAsia="fi-FI"/>
        </w:rPr>
        <w:t xml:space="preserve"> sekä alihankinnan kautta aikuisille</w:t>
      </w:r>
      <w:r w:rsidRPr="009C35F8">
        <w:rPr>
          <w:rFonts w:ascii="Arial" w:eastAsia="Times New Roman" w:hAnsi="Arial" w:cs="Arial"/>
          <w:szCs w:val="24"/>
          <w:lang w:eastAsia="fi-FI"/>
        </w:rPr>
        <w:t xml:space="preserve">. </w:t>
      </w:r>
      <w:r w:rsidR="00D617E1">
        <w:rPr>
          <w:rFonts w:ascii="Arial" w:eastAsia="Times New Roman" w:hAnsi="Arial" w:cs="Arial"/>
          <w:szCs w:val="24"/>
          <w:lang w:eastAsia="fi-FI"/>
        </w:rPr>
        <w:t xml:space="preserve">Omavalvontasuunnitelma </w:t>
      </w:r>
      <w:r w:rsidR="003E1E81">
        <w:rPr>
          <w:rFonts w:ascii="Arial" w:eastAsia="Times New Roman" w:hAnsi="Arial" w:cs="Arial"/>
          <w:szCs w:val="24"/>
          <w:lang w:eastAsia="fi-FI"/>
        </w:rPr>
        <w:t xml:space="preserve">kattaa kaikki fysioterapeuttiset palvelut. </w:t>
      </w:r>
    </w:p>
    <w:p w14:paraId="20A6142B" w14:textId="77777777" w:rsidR="00370E8B" w:rsidRDefault="00370E8B" w:rsidP="00707321">
      <w:pPr>
        <w:shd w:val="clear" w:color="auto" w:fill="FFFFFF"/>
        <w:spacing w:before="75" w:after="0"/>
        <w:rPr>
          <w:rFonts w:ascii="Arial" w:eastAsia="Times New Roman" w:hAnsi="Arial" w:cs="Arial"/>
          <w:szCs w:val="24"/>
          <w:lang w:eastAsia="fi-FI"/>
        </w:rPr>
      </w:pPr>
    </w:p>
    <w:p w14:paraId="05FC6606" w14:textId="77777777" w:rsidR="00801E71" w:rsidRDefault="00725D39" w:rsidP="00801E71">
      <w:pPr>
        <w:pStyle w:val="Eivli"/>
        <w:spacing w:line="276" w:lineRule="auto"/>
        <w:jc w:val="both"/>
        <w:rPr>
          <w:rFonts w:ascii="Arial" w:hAnsi="Arial" w:cs="Arial"/>
          <w:sz w:val="24"/>
          <w:szCs w:val="24"/>
        </w:rPr>
      </w:pPr>
      <w:r w:rsidRPr="006732EB">
        <w:rPr>
          <w:rFonts w:ascii="Arial" w:eastAsia="Times New Roman" w:hAnsi="Arial" w:cs="Arial"/>
          <w:sz w:val="24"/>
          <w:szCs w:val="24"/>
          <w:lang w:eastAsia="fi-FI"/>
        </w:rPr>
        <w:t xml:space="preserve">Activus Oy:n toimintaperiaatteisiin kuuluu </w:t>
      </w:r>
      <w:r w:rsidR="003C0103" w:rsidRPr="006732EB">
        <w:rPr>
          <w:rFonts w:ascii="Arial" w:eastAsia="Times New Roman" w:hAnsi="Arial" w:cs="Arial"/>
          <w:sz w:val="24"/>
          <w:szCs w:val="24"/>
          <w:lang w:eastAsia="fi-FI"/>
        </w:rPr>
        <w:t>asiakaskeskeisyys ja avoin, aito ja välittävä kohtaaminen</w:t>
      </w:r>
      <w:r w:rsidR="00370E8B" w:rsidRPr="006732EB">
        <w:rPr>
          <w:rFonts w:ascii="Arial" w:eastAsia="Times New Roman" w:hAnsi="Arial" w:cs="Arial"/>
          <w:sz w:val="24"/>
          <w:szCs w:val="24"/>
          <w:lang w:eastAsia="fi-FI"/>
        </w:rPr>
        <w:t xml:space="preserve">. </w:t>
      </w:r>
      <w:r w:rsidR="006A442C">
        <w:rPr>
          <w:rFonts w:ascii="Arial" w:hAnsi="Arial" w:cs="Arial"/>
          <w:sz w:val="24"/>
          <w:szCs w:val="24"/>
        </w:rPr>
        <w:t>J</w:t>
      </w:r>
      <w:r w:rsidR="006A442C" w:rsidRPr="006732EB">
        <w:rPr>
          <w:rFonts w:ascii="Arial" w:hAnsi="Arial" w:cs="Arial"/>
          <w:sz w:val="24"/>
          <w:szCs w:val="24"/>
        </w:rPr>
        <w:t>okaisella</w:t>
      </w:r>
      <w:r w:rsidR="006A442C">
        <w:rPr>
          <w:rFonts w:ascii="Arial" w:hAnsi="Arial" w:cs="Arial"/>
          <w:sz w:val="24"/>
          <w:szCs w:val="24"/>
        </w:rPr>
        <w:t xml:space="preserve"> </w:t>
      </w:r>
      <w:r w:rsidR="006A442C" w:rsidRPr="006732EB">
        <w:rPr>
          <w:rFonts w:ascii="Arial" w:hAnsi="Arial" w:cs="Arial"/>
          <w:sz w:val="24"/>
          <w:szCs w:val="24"/>
        </w:rPr>
        <w:t>on oikeus aktiiviseen</w:t>
      </w:r>
      <w:r w:rsidR="00BB4CAA">
        <w:rPr>
          <w:rFonts w:ascii="Arial" w:hAnsi="Arial" w:cs="Arial"/>
          <w:sz w:val="24"/>
          <w:szCs w:val="24"/>
        </w:rPr>
        <w:t>, mielekkääseen,</w:t>
      </w:r>
      <w:r w:rsidR="006A442C" w:rsidRPr="006732EB">
        <w:rPr>
          <w:rFonts w:ascii="Arial" w:hAnsi="Arial" w:cs="Arial"/>
          <w:sz w:val="24"/>
          <w:szCs w:val="24"/>
        </w:rPr>
        <w:t xml:space="preserve"> arkeen ja parhaaseen </w:t>
      </w:r>
      <w:r w:rsidR="006A442C" w:rsidRPr="006732EB">
        <w:rPr>
          <w:rFonts w:ascii="Arial" w:hAnsi="Arial" w:cs="Arial"/>
          <w:sz w:val="24"/>
          <w:szCs w:val="24"/>
        </w:rPr>
        <w:lastRenderedPageBreak/>
        <w:t>mahdolliseen toimintakykyyn</w:t>
      </w:r>
      <w:r w:rsidR="00BB4CAA">
        <w:rPr>
          <w:rFonts w:ascii="Arial" w:hAnsi="Arial" w:cs="Arial"/>
          <w:sz w:val="24"/>
          <w:szCs w:val="24"/>
        </w:rPr>
        <w:t>.</w:t>
      </w:r>
      <w:r w:rsidR="00801E71">
        <w:rPr>
          <w:rFonts w:ascii="Arial" w:hAnsi="Arial" w:cs="Arial"/>
          <w:sz w:val="24"/>
          <w:szCs w:val="24"/>
        </w:rPr>
        <w:t xml:space="preserve"> </w:t>
      </w:r>
      <w:r w:rsidR="003C0103" w:rsidRPr="006732EB">
        <w:rPr>
          <w:rFonts w:ascii="Arial" w:eastAsia="Times New Roman" w:hAnsi="Arial" w:cs="Arial"/>
          <w:sz w:val="24"/>
          <w:szCs w:val="24"/>
          <w:lang w:eastAsia="fi-FI"/>
        </w:rPr>
        <w:t>Kuntoutu</w:t>
      </w:r>
      <w:r w:rsidR="00710384" w:rsidRPr="006732EB">
        <w:rPr>
          <w:rFonts w:ascii="Arial" w:eastAsia="Times New Roman" w:hAnsi="Arial" w:cs="Arial"/>
          <w:sz w:val="24"/>
          <w:szCs w:val="24"/>
          <w:lang w:eastAsia="fi-FI"/>
        </w:rPr>
        <w:t xml:space="preserve">ksella </w:t>
      </w:r>
      <w:r w:rsidR="00A55A44" w:rsidRPr="006732EB">
        <w:rPr>
          <w:rFonts w:ascii="Arial" w:eastAsia="Times New Roman" w:hAnsi="Arial" w:cs="Arial"/>
          <w:sz w:val="24"/>
          <w:szCs w:val="24"/>
          <w:lang w:eastAsia="fi-FI"/>
        </w:rPr>
        <w:t>lisätään</w:t>
      </w:r>
      <w:r w:rsidR="00710384" w:rsidRPr="006732EB">
        <w:rPr>
          <w:rFonts w:ascii="Arial" w:eastAsia="Times New Roman" w:hAnsi="Arial" w:cs="Arial"/>
          <w:sz w:val="24"/>
          <w:szCs w:val="24"/>
          <w:lang w:eastAsia="fi-FI"/>
        </w:rPr>
        <w:t xml:space="preserve"> arjen toimintakykyisyyttä</w:t>
      </w:r>
      <w:r w:rsidR="0041125B" w:rsidRPr="006732EB">
        <w:rPr>
          <w:rFonts w:ascii="Arial" w:eastAsia="Times New Roman" w:hAnsi="Arial" w:cs="Arial"/>
          <w:sz w:val="24"/>
          <w:szCs w:val="24"/>
          <w:lang w:eastAsia="fi-FI"/>
        </w:rPr>
        <w:t xml:space="preserve"> k</w:t>
      </w:r>
      <w:r w:rsidR="00710384" w:rsidRPr="006732EB">
        <w:rPr>
          <w:rFonts w:ascii="Arial" w:eastAsia="Times New Roman" w:hAnsi="Arial" w:cs="Arial"/>
          <w:sz w:val="24"/>
          <w:szCs w:val="24"/>
          <w:lang w:eastAsia="fi-FI"/>
        </w:rPr>
        <w:t xml:space="preserve">ansainvälisen </w:t>
      </w:r>
      <w:r w:rsidR="0041125B" w:rsidRPr="006732EB">
        <w:rPr>
          <w:rFonts w:ascii="Arial" w:eastAsia="Times New Roman" w:hAnsi="Arial" w:cs="Arial"/>
          <w:sz w:val="24"/>
          <w:szCs w:val="24"/>
          <w:lang w:eastAsia="fi-FI"/>
        </w:rPr>
        <w:t>toimintakykyluokitu</w:t>
      </w:r>
      <w:r w:rsidR="00CC0322" w:rsidRPr="006732EB">
        <w:rPr>
          <w:rFonts w:ascii="Arial" w:eastAsia="Times New Roman" w:hAnsi="Arial" w:cs="Arial"/>
          <w:sz w:val="24"/>
          <w:szCs w:val="24"/>
          <w:lang w:eastAsia="fi-FI"/>
        </w:rPr>
        <w:t>ksen (ICF) osatekijät huomioiden</w:t>
      </w:r>
      <w:r w:rsidR="006D56DE" w:rsidRPr="006732EB">
        <w:rPr>
          <w:rFonts w:ascii="Arial" w:eastAsia="Times New Roman" w:hAnsi="Arial" w:cs="Arial"/>
          <w:sz w:val="24"/>
          <w:szCs w:val="24"/>
          <w:lang w:eastAsia="fi-FI"/>
        </w:rPr>
        <w:t xml:space="preserve"> (</w:t>
      </w:r>
      <w:r w:rsidR="006D56DE" w:rsidRPr="006732EB">
        <w:rPr>
          <w:rFonts w:ascii="Arial" w:hAnsi="Arial" w:cs="Arial"/>
          <w:sz w:val="24"/>
          <w:szCs w:val="24"/>
        </w:rPr>
        <w:t>osallistuminen, suoriutuminen, kehon toiminnot ja rakenteet sekä ympäristötekijät</w:t>
      </w:r>
      <w:r w:rsidR="00A55A44" w:rsidRPr="006732EB">
        <w:rPr>
          <w:rFonts w:ascii="Arial" w:eastAsia="Times New Roman" w:hAnsi="Arial" w:cs="Arial"/>
          <w:sz w:val="24"/>
          <w:szCs w:val="24"/>
          <w:lang w:eastAsia="fi-FI"/>
        </w:rPr>
        <w:t xml:space="preserve">). </w:t>
      </w:r>
      <w:r w:rsidR="00A86A7C" w:rsidRPr="006732EB">
        <w:rPr>
          <w:rFonts w:ascii="Arial" w:eastAsia="Times New Roman" w:hAnsi="Arial" w:cs="Arial"/>
          <w:sz w:val="24"/>
          <w:szCs w:val="24"/>
          <w:lang w:eastAsia="fi-FI"/>
        </w:rPr>
        <w:t>Yrityksessä käytetään</w:t>
      </w:r>
      <w:r w:rsidR="00414E7A" w:rsidRPr="006732EB">
        <w:rPr>
          <w:rFonts w:ascii="Arial" w:eastAsia="Times New Roman" w:hAnsi="Arial" w:cs="Arial"/>
          <w:sz w:val="24"/>
          <w:szCs w:val="24"/>
          <w:lang w:eastAsia="fi-FI"/>
        </w:rPr>
        <w:t xml:space="preserve"> vain </w:t>
      </w:r>
      <w:r w:rsidR="00A86A7C" w:rsidRPr="006732EB">
        <w:rPr>
          <w:rFonts w:ascii="Arial" w:eastAsia="Times New Roman" w:hAnsi="Arial" w:cs="Arial"/>
          <w:sz w:val="24"/>
          <w:szCs w:val="24"/>
          <w:lang w:eastAsia="fi-FI"/>
        </w:rPr>
        <w:t>hyvän kuntoutuskäytäntöjen</w:t>
      </w:r>
      <w:r w:rsidR="00414E7A" w:rsidRPr="006732EB">
        <w:rPr>
          <w:rFonts w:ascii="Arial" w:eastAsia="Times New Roman" w:hAnsi="Arial" w:cs="Arial"/>
          <w:sz w:val="24"/>
          <w:szCs w:val="24"/>
          <w:lang w:eastAsia="fi-FI"/>
        </w:rPr>
        <w:t xml:space="preserve"> mukaisia, tutkittuja ja yleisesti hyväksyttyjä terapiamenetelmiä sekä -viitekehyksiä</w:t>
      </w:r>
      <w:r w:rsidR="00A25231" w:rsidRPr="006732EB">
        <w:rPr>
          <w:rFonts w:ascii="Arial" w:eastAsia="Times New Roman" w:hAnsi="Arial" w:cs="Arial"/>
          <w:sz w:val="24"/>
          <w:szCs w:val="24"/>
          <w:lang w:eastAsia="fi-FI"/>
        </w:rPr>
        <w:t xml:space="preserve"> asiakasturvallisuuden ja tuloksellisuuden varmentamiseksi. </w:t>
      </w:r>
      <w:r w:rsidR="006A442C" w:rsidRPr="006732EB">
        <w:rPr>
          <w:rFonts w:ascii="Arial" w:hAnsi="Arial" w:cs="Arial"/>
          <w:sz w:val="24"/>
          <w:szCs w:val="24"/>
        </w:rPr>
        <w:t xml:space="preserve">Fysioterapeuttimme ovat koulutettuja ammattilaisia, jotka huomioivat </w:t>
      </w:r>
      <w:r w:rsidR="00801E71">
        <w:rPr>
          <w:rFonts w:ascii="Arial" w:hAnsi="Arial" w:cs="Arial"/>
          <w:sz w:val="24"/>
          <w:szCs w:val="24"/>
        </w:rPr>
        <w:t>asiakkaan</w:t>
      </w:r>
      <w:r w:rsidR="006A442C" w:rsidRPr="006732EB">
        <w:rPr>
          <w:rFonts w:ascii="Arial" w:hAnsi="Arial" w:cs="Arial"/>
          <w:sz w:val="24"/>
          <w:szCs w:val="24"/>
        </w:rPr>
        <w:t xml:space="preserve"> tarpeet kokonaisvaltaisesti.</w:t>
      </w:r>
    </w:p>
    <w:p w14:paraId="331E49B0" w14:textId="1B674F17" w:rsidR="009033CA" w:rsidRPr="00FB211E" w:rsidRDefault="00801E71" w:rsidP="00801E71">
      <w:pPr>
        <w:pStyle w:val="Eivli"/>
        <w:spacing w:line="276" w:lineRule="auto"/>
        <w:jc w:val="both"/>
        <w:rPr>
          <w:rFonts w:ascii="Arial" w:eastAsia="Times New Roman" w:hAnsi="Arial" w:cs="Arial"/>
          <w:sz w:val="24"/>
          <w:szCs w:val="24"/>
          <w:lang w:eastAsia="fi-FI"/>
        </w:rPr>
      </w:pPr>
      <w:r>
        <w:rPr>
          <w:rFonts w:ascii="Arial" w:hAnsi="Arial" w:cs="Arial"/>
          <w:sz w:val="24"/>
          <w:szCs w:val="24"/>
        </w:rPr>
        <w:br/>
      </w:r>
      <w:r w:rsidR="009033CA" w:rsidRPr="00FB211E">
        <w:rPr>
          <w:rFonts w:ascii="Arial" w:eastAsia="Times New Roman" w:hAnsi="Arial" w:cs="Arial"/>
          <w:sz w:val="24"/>
          <w:szCs w:val="24"/>
          <w:lang w:eastAsia="fi-FI"/>
        </w:rPr>
        <w:t xml:space="preserve">Palveluita tuotetaan Activus Oy:ssa, joka sijaitsee Turussa. Palveluita tuotetaan etä- ja läsnäpalveluina vastaanotolla ja asiakkaan arkiympäristöissä. Palveluita tuotetaan arkiympäristökäynteinä </w:t>
      </w:r>
      <w:r w:rsidR="001E2A9A" w:rsidRPr="009C35F8">
        <w:rPr>
          <w:rFonts w:ascii="Arial" w:eastAsia="Times New Roman" w:hAnsi="Arial" w:cs="Arial"/>
          <w:sz w:val="24"/>
          <w:szCs w:val="24"/>
          <w:lang w:eastAsia="fi-FI"/>
        </w:rPr>
        <w:t>Varsinais-Suomen hyvinvointialueelle (Varha</w:t>
      </w:r>
      <w:r w:rsidR="001E2A9A">
        <w:rPr>
          <w:rFonts w:ascii="Arial" w:eastAsia="Times New Roman" w:hAnsi="Arial" w:cs="Arial"/>
          <w:szCs w:val="24"/>
          <w:lang w:eastAsia="fi-FI"/>
        </w:rPr>
        <w:t xml:space="preserve">), </w:t>
      </w:r>
      <w:r w:rsidR="009033CA" w:rsidRPr="00FB211E">
        <w:rPr>
          <w:rFonts w:ascii="Arial" w:eastAsia="Times New Roman" w:hAnsi="Arial" w:cs="Arial"/>
          <w:sz w:val="24"/>
          <w:szCs w:val="24"/>
          <w:lang w:eastAsia="fi-FI"/>
        </w:rPr>
        <w:t>seuraavien kuntien alueella:</w:t>
      </w:r>
    </w:p>
    <w:p w14:paraId="7B7D3C63" w14:textId="77777777" w:rsidR="00463351" w:rsidRDefault="009033CA" w:rsidP="00707321">
      <w:pPr>
        <w:shd w:val="clear" w:color="auto" w:fill="FFFFFF"/>
        <w:spacing w:before="75" w:after="0"/>
        <w:rPr>
          <w:rFonts w:ascii="Arial" w:eastAsia="Times New Roman" w:hAnsi="Arial" w:cs="Arial"/>
          <w:szCs w:val="24"/>
          <w:lang w:eastAsia="fi-FI"/>
        </w:rPr>
      </w:pPr>
      <w:r w:rsidRPr="009C35F8">
        <w:rPr>
          <w:rFonts w:ascii="Arial" w:eastAsia="Times New Roman" w:hAnsi="Arial" w:cs="Arial"/>
          <w:color w:val="333333"/>
          <w:szCs w:val="24"/>
          <w:lang w:eastAsia="fi-FI"/>
        </w:rPr>
        <w:br/>
      </w:r>
      <w:r w:rsidRPr="009C35F8">
        <w:rPr>
          <w:rFonts w:ascii="Arial" w:eastAsia="Times New Roman" w:hAnsi="Arial" w:cs="Arial"/>
          <w:szCs w:val="24"/>
          <w:lang w:eastAsia="fi-FI"/>
        </w:rPr>
        <w:t>Turku, Raisio, Naantali, Merimasku, Nousiainen, Masku, Lieto, Kaarina, Parainen, Paimio, Salo, Suomusjärvi</w:t>
      </w:r>
      <w:r w:rsidR="001E2A9A">
        <w:rPr>
          <w:rFonts w:ascii="Arial" w:eastAsia="Times New Roman" w:hAnsi="Arial" w:cs="Arial"/>
          <w:szCs w:val="24"/>
          <w:lang w:eastAsia="fi-FI"/>
        </w:rPr>
        <w:t>.</w:t>
      </w:r>
    </w:p>
    <w:p w14:paraId="4A3BBB3C" w14:textId="3A2F2A18" w:rsidR="00D24B0A" w:rsidRPr="00540DAD" w:rsidRDefault="00463351" w:rsidP="00707321">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br/>
      </w:r>
      <w:r w:rsidR="009033CA" w:rsidRPr="009C35F8">
        <w:rPr>
          <w:rFonts w:ascii="Arial" w:eastAsia="Times New Roman" w:hAnsi="Arial" w:cs="Arial"/>
          <w:szCs w:val="24"/>
          <w:lang w:eastAsia="fi-FI"/>
        </w:rPr>
        <w:t>Palveluita tuotetaan ostopalveluna hyvinvointialueelle (Varha), SPR:lle sekä Kelalle. Yritys palvelee myös itsenäisesti maksavia asiakkaita. Activus Oy hankkii fysioterapiapalveluja myös alihankintana toiselta palveluntuottajalta (</w:t>
      </w:r>
      <w:r w:rsidR="009033CA" w:rsidRPr="009C35F8">
        <w:rPr>
          <w:rFonts w:ascii="Arial" w:hAnsi="Arial" w:cs="Arial"/>
          <w:szCs w:val="24"/>
        </w:rPr>
        <w:t>Tmi Fysioterapia Kaija Wirtanen)</w:t>
      </w:r>
      <w:r w:rsidR="00974AB3">
        <w:rPr>
          <w:rFonts w:ascii="Arial" w:hAnsi="Arial" w:cs="Arial"/>
          <w:szCs w:val="24"/>
        </w:rPr>
        <w:t>.</w:t>
      </w:r>
      <w:r w:rsidR="00540DAD">
        <w:rPr>
          <w:rFonts w:ascii="Arial" w:eastAsia="Times New Roman" w:hAnsi="Arial" w:cs="Arial"/>
          <w:szCs w:val="24"/>
          <w:lang w:eastAsia="fi-FI"/>
        </w:rPr>
        <w:br/>
      </w:r>
    </w:p>
    <w:p w14:paraId="4A3BBB3D" w14:textId="705D31F9" w:rsidR="00D24B0A" w:rsidRPr="00463351" w:rsidRDefault="00463351" w:rsidP="00707321">
      <w:pPr>
        <w:rPr>
          <w:rFonts w:ascii="Arial" w:eastAsia="Times New Roman" w:hAnsi="Arial" w:cs="Arial"/>
          <w:szCs w:val="24"/>
          <w:lang w:eastAsia="fi-FI"/>
        </w:rPr>
      </w:pPr>
      <w:r w:rsidRPr="009C35F8">
        <w:rPr>
          <w:rFonts w:ascii="Arial" w:eastAsia="Times New Roman" w:hAnsi="Arial" w:cs="Arial"/>
          <w:szCs w:val="24"/>
          <w:lang w:eastAsia="fi-FI"/>
        </w:rPr>
        <w:t xml:space="preserve">Vuositasolla </w:t>
      </w:r>
      <w:r>
        <w:rPr>
          <w:rFonts w:ascii="Arial" w:eastAsia="Times New Roman" w:hAnsi="Arial" w:cs="Arial"/>
          <w:szCs w:val="24"/>
          <w:lang w:eastAsia="fi-FI"/>
        </w:rPr>
        <w:t>Activus Oy tuottaa fysioterapia</w:t>
      </w:r>
      <w:r w:rsidRPr="009C35F8">
        <w:rPr>
          <w:rFonts w:ascii="Arial" w:eastAsia="Times New Roman" w:hAnsi="Arial" w:cs="Arial"/>
          <w:szCs w:val="24"/>
          <w:lang w:eastAsia="fi-FI"/>
        </w:rPr>
        <w:t>palveluita noin 150-200 asiakkaalle (yhteensä n.2800-3000 käyntiä).</w:t>
      </w:r>
      <w:r>
        <w:rPr>
          <w:rFonts w:ascii="Arial" w:eastAsia="Times New Roman" w:hAnsi="Arial" w:cs="Arial"/>
          <w:szCs w:val="24"/>
          <w:lang w:eastAsia="fi-FI"/>
        </w:rPr>
        <w:t xml:space="preserve"> </w:t>
      </w:r>
      <w:r>
        <w:rPr>
          <w:rFonts w:ascii="Arial" w:hAnsi="Arial" w:cs="Arial"/>
          <w:szCs w:val="24"/>
        </w:rPr>
        <w:t>A</w:t>
      </w:r>
      <w:r w:rsidR="00D24B0A" w:rsidRPr="00A83808">
        <w:rPr>
          <w:rFonts w:ascii="Arial" w:hAnsi="Arial" w:cs="Arial"/>
          <w:szCs w:val="24"/>
        </w:rPr>
        <w:t>siakasryhmä</w:t>
      </w:r>
      <w:r w:rsidR="00F009DE">
        <w:rPr>
          <w:rFonts w:ascii="Arial" w:hAnsi="Arial" w:cs="Arial"/>
          <w:szCs w:val="24"/>
        </w:rPr>
        <w:t>t</w:t>
      </w:r>
      <w:r w:rsidR="00D24B0A" w:rsidRPr="00A83808">
        <w:rPr>
          <w:rFonts w:ascii="Arial" w:hAnsi="Arial" w:cs="Arial"/>
          <w:szCs w:val="24"/>
        </w:rPr>
        <w:t xml:space="preserve"> koostu</w:t>
      </w:r>
      <w:r w:rsidR="00F009DE">
        <w:rPr>
          <w:rFonts w:ascii="Arial" w:hAnsi="Arial" w:cs="Arial"/>
          <w:szCs w:val="24"/>
        </w:rPr>
        <w:t>vat</w:t>
      </w:r>
      <w:r w:rsidR="00D24B0A" w:rsidRPr="00A83808">
        <w:rPr>
          <w:rFonts w:ascii="Arial" w:hAnsi="Arial" w:cs="Arial"/>
          <w:szCs w:val="24"/>
        </w:rPr>
        <w:t xml:space="preserve"> </w:t>
      </w:r>
      <w:r w:rsidR="00540DAD">
        <w:rPr>
          <w:rFonts w:ascii="Arial" w:hAnsi="Arial" w:cs="Arial"/>
          <w:szCs w:val="24"/>
        </w:rPr>
        <w:t xml:space="preserve">fysioterapiaa tarvitsevista </w:t>
      </w:r>
      <w:r w:rsidR="00D24B0A" w:rsidRPr="00A83808">
        <w:rPr>
          <w:rFonts w:ascii="Arial" w:hAnsi="Arial" w:cs="Arial"/>
          <w:szCs w:val="24"/>
        </w:rPr>
        <w:t>vauvoista, lapsista</w:t>
      </w:r>
      <w:r>
        <w:rPr>
          <w:rFonts w:ascii="Arial" w:hAnsi="Arial" w:cs="Arial"/>
          <w:szCs w:val="24"/>
        </w:rPr>
        <w:t xml:space="preserve">, </w:t>
      </w:r>
      <w:r w:rsidR="00D24B0A" w:rsidRPr="00A83808">
        <w:rPr>
          <w:rFonts w:ascii="Arial" w:hAnsi="Arial" w:cs="Arial"/>
          <w:szCs w:val="24"/>
        </w:rPr>
        <w:t>nuorista</w:t>
      </w:r>
      <w:r>
        <w:rPr>
          <w:rFonts w:ascii="Arial" w:hAnsi="Arial" w:cs="Arial"/>
          <w:szCs w:val="24"/>
        </w:rPr>
        <w:t xml:space="preserve"> sekä aikuisista</w:t>
      </w:r>
      <w:r w:rsidR="00D24B0A" w:rsidRPr="00A83808">
        <w:rPr>
          <w:rFonts w:ascii="Arial" w:hAnsi="Arial" w:cs="Arial"/>
          <w:szCs w:val="24"/>
        </w:rPr>
        <w:t xml:space="preserve">. </w:t>
      </w:r>
    </w:p>
    <w:p w14:paraId="6B2E1295" w14:textId="27F7F8D2" w:rsidR="002F5E80" w:rsidRPr="002F5E80" w:rsidRDefault="002F5E80" w:rsidP="002F5E80">
      <w:pPr>
        <w:jc w:val="left"/>
        <w:rPr>
          <w:rFonts w:ascii="Arial" w:hAnsi="Arial" w:cs="Arial"/>
          <w:sz w:val="22"/>
        </w:rPr>
      </w:pPr>
      <w:r>
        <w:rPr>
          <w:rFonts w:ascii="Arial" w:eastAsia="Times New Roman" w:hAnsi="Arial" w:cs="Arial"/>
          <w:szCs w:val="24"/>
          <w:lang w:eastAsia="fi-FI"/>
        </w:rPr>
        <w:t>Activus Oy tuotta</w:t>
      </w:r>
      <w:r w:rsidR="00BD0F6C">
        <w:rPr>
          <w:rFonts w:ascii="Arial" w:eastAsia="Times New Roman" w:hAnsi="Arial" w:cs="Arial"/>
          <w:szCs w:val="24"/>
          <w:lang w:eastAsia="fi-FI"/>
        </w:rPr>
        <w:t xml:space="preserve">mat palvelut: </w:t>
      </w:r>
    </w:p>
    <w:p w14:paraId="7344AD14" w14:textId="77777777" w:rsidR="00BD0F6C" w:rsidRPr="00BD0F6C" w:rsidRDefault="00BD0F6C" w:rsidP="002F5E80">
      <w:pPr>
        <w:pStyle w:val="Luettelokappale"/>
        <w:numPr>
          <w:ilvl w:val="0"/>
          <w:numId w:val="11"/>
        </w:numPr>
        <w:jc w:val="left"/>
        <w:rPr>
          <w:rFonts w:ascii="Arial" w:hAnsi="Arial" w:cs="Arial"/>
          <w:szCs w:val="24"/>
        </w:rPr>
      </w:pPr>
      <w:r w:rsidRPr="00BD0F6C">
        <w:rPr>
          <w:rFonts w:ascii="Arial" w:hAnsi="Arial" w:cs="Arial"/>
          <w:szCs w:val="24"/>
        </w:rPr>
        <w:t>vauvojen sensomotorista kehitystä tukeva neuvonta, ohjaus ja fysioterapia</w:t>
      </w:r>
    </w:p>
    <w:p w14:paraId="618BE0CD" w14:textId="78C9DD88" w:rsidR="002F5E80" w:rsidRPr="00BD0F6C" w:rsidRDefault="002F5E80" w:rsidP="002F5E80">
      <w:pPr>
        <w:pStyle w:val="Luettelokappale"/>
        <w:numPr>
          <w:ilvl w:val="0"/>
          <w:numId w:val="11"/>
        </w:numPr>
        <w:jc w:val="left"/>
        <w:rPr>
          <w:rFonts w:ascii="Arial" w:hAnsi="Arial" w:cs="Arial"/>
          <w:szCs w:val="24"/>
        </w:rPr>
      </w:pPr>
      <w:r w:rsidRPr="00BD0F6C">
        <w:rPr>
          <w:rFonts w:ascii="Arial" w:hAnsi="Arial" w:cs="Arial"/>
          <w:szCs w:val="24"/>
        </w:rPr>
        <w:t>neurologinen fysioterapia</w:t>
      </w:r>
    </w:p>
    <w:p w14:paraId="4E3C1048" w14:textId="77777777" w:rsidR="002F5E80" w:rsidRDefault="002F5E80" w:rsidP="002F5E80">
      <w:pPr>
        <w:pStyle w:val="Luettelokappale"/>
        <w:numPr>
          <w:ilvl w:val="0"/>
          <w:numId w:val="11"/>
        </w:numPr>
        <w:jc w:val="left"/>
        <w:rPr>
          <w:rFonts w:ascii="Arial" w:hAnsi="Arial" w:cs="Arial"/>
          <w:szCs w:val="24"/>
        </w:rPr>
      </w:pPr>
      <w:r w:rsidRPr="00BD0F6C">
        <w:rPr>
          <w:rFonts w:ascii="Arial" w:hAnsi="Arial" w:cs="Arial"/>
          <w:szCs w:val="24"/>
        </w:rPr>
        <w:t>tuki- ja liikuntaelimistön fysioterapia</w:t>
      </w:r>
    </w:p>
    <w:p w14:paraId="5A3D785C" w14:textId="30E20103" w:rsidR="002F34B7" w:rsidRPr="00BD0F6C" w:rsidRDefault="002F34B7" w:rsidP="002F5E80">
      <w:pPr>
        <w:pStyle w:val="Luettelokappale"/>
        <w:numPr>
          <w:ilvl w:val="0"/>
          <w:numId w:val="11"/>
        </w:numPr>
        <w:jc w:val="left"/>
        <w:rPr>
          <w:rFonts w:ascii="Arial" w:hAnsi="Arial" w:cs="Arial"/>
          <w:szCs w:val="24"/>
        </w:rPr>
      </w:pPr>
      <w:r>
        <w:rPr>
          <w:rFonts w:ascii="Arial" w:hAnsi="Arial" w:cs="Arial"/>
          <w:szCs w:val="24"/>
        </w:rPr>
        <w:t>kipufysioterapia</w:t>
      </w:r>
    </w:p>
    <w:p w14:paraId="71498500" w14:textId="77777777" w:rsidR="002F5E80" w:rsidRPr="00BD0F6C" w:rsidRDefault="002F5E80" w:rsidP="002F5E80">
      <w:pPr>
        <w:pStyle w:val="Luettelokappale"/>
        <w:numPr>
          <w:ilvl w:val="0"/>
          <w:numId w:val="11"/>
        </w:numPr>
        <w:jc w:val="left"/>
        <w:rPr>
          <w:rFonts w:ascii="Arial" w:hAnsi="Arial" w:cs="Arial"/>
          <w:szCs w:val="24"/>
        </w:rPr>
      </w:pPr>
      <w:r w:rsidRPr="00BD0F6C">
        <w:rPr>
          <w:rFonts w:ascii="Arial" w:hAnsi="Arial" w:cs="Arial"/>
          <w:szCs w:val="24"/>
        </w:rPr>
        <w:t>hengitysfysioterapia</w:t>
      </w:r>
    </w:p>
    <w:p w14:paraId="2C8051F4" w14:textId="77777777" w:rsidR="002F5E80" w:rsidRPr="00BD0F6C" w:rsidRDefault="002F5E80" w:rsidP="002F5E80">
      <w:pPr>
        <w:pStyle w:val="Luettelokappale"/>
        <w:numPr>
          <w:ilvl w:val="0"/>
          <w:numId w:val="11"/>
        </w:numPr>
        <w:jc w:val="left"/>
        <w:rPr>
          <w:rFonts w:ascii="Arial" w:hAnsi="Arial" w:cs="Arial"/>
          <w:szCs w:val="24"/>
        </w:rPr>
      </w:pPr>
      <w:r w:rsidRPr="00BD0F6C">
        <w:rPr>
          <w:rFonts w:ascii="Arial" w:hAnsi="Arial" w:cs="Arial"/>
          <w:szCs w:val="24"/>
        </w:rPr>
        <w:t>psykofyysinen fysioterapia</w:t>
      </w:r>
    </w:p>
    <w:p w14:paraId="4A3BBB3E" w14:textId="66670702" w:rsidR="00D24B0A" w:rsidRPr="00A83808" w:rsidRDefault="00D24B0A" w:rsidP="00707321">
      <w:pPr>
        <w:rPr>
          <w:rFonts w:ascii="Arial" w:hAnsi="Arial" w:cs="Arial"/>
          <w:szCs w:val="24"/>
        </w:rPr>
      </w:pPr>
    </w:p>
    <w:p w14:paraId="4A3BBB3F" w14:textId="09BF084D" w:rsidR="00D24B0A" w:rsidRPr="00A83808" w:rsidRDefault="00D24B0A" w:rsidP="00707321">
      <w:pPr>
        <w:rPr>
          <w:rFonts w:ascii="Arial" w:hAnsi="Arial" w:cs="Arial"/>
          <w:szCs w:val="24"/>
        </w:rPr>
      </w:pPr>
      <w:r w:rsidRPr="00A83808">
        <w:rPr>
          <w:rFonts w:ascii="Arial" w:hAnsi="Arial" w:cs="Arial"/>
          <w:szCs w:val="24"/>
        </w:rPr>
        <w:br w:type="page"/>
      </w:r>
    </w:p>
    <w:p w14:paraId="053FC24D" w14:textId="77777777" w:rsidR="00F009DE" w:rsidRDefault="00F009DE" w:rsidP="00707321">
      <w:pPr>
        <w:pStyle w:val="Otsikko1"/>
        <w:numPr>
          <w:ilvl w:val="0"/>
          <w:numId w:val="22"/>
        </w:numPr>
        <w:rPr>
          <w:rFonts w:ascii="Arial" w:hAnsi="Arial" w:cs="Arial"/>
        </w:rPr>
      </w:pPr>
      <w:bookmarkStart w:id="4" w:name="_Toc451169759"/>
      <w:bookmarkStart w:id="5" w:name="_Toc168854693"/>
      <w:bookmarkStart w:id="6" w:name="_Toc451169761"/>
      <w:r w:rsidRPr="00A83808">
        <w:rPr>
          <w:rFonts w:ascii="Arial" w:hAnsi="Arial" w:cs="Arial"/>
        </w:rPr>
        <w:lastRenderedPageBreak/>
        <w:t>A</w:t>
      </w:r>
      <w:bookmarkEnd w:id="4"/>
      <w:r w:rsidRPr="00A83808">
        <w:rPr>
          <w:rFonts w:ascii="Arial" w:hAnsi="Arial" w:cs="Arial"/>
        </w:rPr>
        <w:t>SIAKA</w:t>
      </w:r>
      <w:r>
        <w:rPr>
          <w:rFonts w:ascii="Arial" w:hAnsi="Arial" w:cs="Arial"/>
        </w:rPr>
        <w:t>STURVALLISUUS</w:t>
      </w:r>
      <w:bookmarkEnd w:id="5"/>
    </w:p>
    <w:p w14:paraId="17FF2B02" w14:textId="77777777" w:rsidR="003479EE" w:rsidRDefault="003479EE" w:rsidP="00707321">
      <w:pPr>
        <w:shd w:val="clear" w:color="auto" w:fill="FFFFFF"/>
        <w:spacing w:before="75" w:after="0"/>
        <w:rPr>
          <w:rFonts w:ascii="Arial" w:eastAsia="Times New Roman" w:hAnsi="Arial" w:cs="Arial"/>
          <w:szCs w:val="24"/>
          <w:lang w:eastAsia="fi-FI"/>
        </w:rPr>
      </w:pPr>
    </w:p>
    <w:p w14:paraId="7A0DA9A9" w14:textId="755F7872" w:rsidR="00F009DE" w:rsidRPr="003D7279" w:rsidRDefault="00130C28" w:rsidP="00707321">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Activus Oy:n tuottamat palvelut ovat </w:t>
      </w:r>
      <w:r w:rsidR="00F009DE" w:rsidRPr="003D7279">
        <w:rPr>
          <w:rFonts w:ascii="Arial" w:eastAsia="Times New Roman" w:hAnsi="Arial" w:cs="Arial"/>
          <w:szCs w:val="24"/>
          <w:lang w:eastAsia="fi-FI"/>
        </w:rPr>
        <w:t>laadukkaita, asiaka</w:t>
      </w:r>
      <w:r>
        <w:rPr>
          <w:rFonts w:ascii="Arial" w:eastAsia="Times New Roman" w:hAnsi="Arial" w:cs="Arial"/>
          <w:szCs w:val="24"/>
          <w:lang w:eastAsia="fi-FI"/>
        </w:rPr>
        <w:t>s</w:t>
      </w:r>
      <w:r w:rsidR="00F009DE" w:rsidRPr="003D7279">
        <w:rPr>
          <w:rFonts w:ascii="Arial" w:eastAsia="Times New Roman" w:hAnsi="Arial" w:cs="Arial"/>
          <w:szCs w:val="24"/>
          <w:lang w:eastAsia="fi-FI"/>
        </w:rPr>
        <w:t xml:space="preserve">keskeisiä, turvallisia ja asianmukaisesti toteutettuja. Osaava ja omavalvontaan sitoutunut henkilöstö </w:t>
      </w:r>
      <w:r w:rsidR="00D855A1">
        <w:rPr>
          <w:rFonts w:ascii="Arial" w:eastAsia="Times New Roman" w:hAnsi="Arial" w:cs="Arial"/>
          <w:szCs w:val="24"/>
          <w:lang w:eastAsia="fi-FI"/>
        </w:rPr>
        <w:t xml:space="preserve">varmistaa </w:t>
      </w:r>
      <w:r w:rsidR="000F0B41">
        <w:rPr>
          <w:rFonts w:ascii="Arial" w:eastAsia="Times New Roman" w:hAnsi="Arial" w:cs="Arial"/>
          <w:szCs w:val="24"/>
          <w:lang w:eastAsia="fi-FI"/>
        </w:rPr>
        <w:t xml:space="preserve">laadukkaan palvelun toteutumisen, </w:t>
      </w:r>
      <w:r w:rsidR="00F009DE" w:rsidRPr="003D7279">
        <w:rPr>
          <w:rFonts w:ascii="Arial" w:eastAsia="Times New Roman" w:hAnsi="Arial" w:cs="Arial"/>
          <w:szCs w:val="24"/>
          <w:lang w:eastAsia="fi-FI"/>
        </w:rPr>
        <w:t>asiakas- ja potilasturvallisuuden</w:t>
      </w:r>
      <w:r w:rsidR="000F0B41">
        <w:rPr>
          <w:rFonts w:ascii="Arial" w:eastAsia="Times New Roman" w:hAnsi="Arial" w:cs="Arial"/>
          <w:szCs w:val="24"/>
          <w:lang w:eastAsia="fi-FI"/>
        </w:rPr>
        <w:t xml:space="preserve"> sekä on sitoutunut</w:t>
      </w:r>
      <w:r w:rsidR="00F009DE" w:rsidRPr="003D7279">
        <w:rPr>
          <w:rFonts w:ascii="Arial" w:eastAsia="Times New Roman" w:hAnsi="Arial" w:cs="Arial"/>
          <w:szCs w:val="24"/>
          <w:lang w:eastAsia="fi-FI"/>
        </w:rPr>
        <w:t xml:space="preserve"> palvelujen kehittämise</w:t>
      </w:r>
      <w:r w:rsidR="000F0B41">
        <w:rPr>
          <w:rFonts w:ascii="Arial" w:eastAsia="Times New Roman" w:hAnsi="Arial" w:cs="Arial"/>
          <w:szCs w:val="24"/>
          <w:lang w:eastAsia="fi-FI"/>
        </w:rPr>
        <w:t xml:space="preserve">en. </w:t>
      </w:r>
    </w:p>
    <w:p w14:paraId="7932A03E" w14:textId="77777777" w:rsidR="00F009DE" w:rsidRPr="003D7279" w:rsidRDefault="00F009DE" w:rsidP="00707321">
      <w:pPr>
        <w:pStyle w:val="Luettelokappale"/>
        <w:ind w:left="360"/>
      </w:pPr>
    </w:p>
    <w:p w14:paraId="263A6170" w14:textId="51790EAB" w:rsidR="00F009DE" w:rsidRDefault="00F009DE" w:rsidP="00707321">
      <w:pPr>
        <w:pStyle w:val="Otsikko2"/>
        <w:spacing w:before="0"/>
        <w:rPr>
          <w:rFonts w:ascii="Arial" w:hAnsi="Arial" w:cs="Arial"/>
        </w:rPr>
      </w:pPr>
      <w:bookmarkStart w:id="7" w:name="_Toc168854694"/>
      <w:r w:rsidRPr="00A83808">
        <w:rPr>
          <w:rFonts w:ascii="Arial" w:hAnsi="Arial" w:cs="Arial"/>
        </w:rPr>
        <w:t xml:space="preserve">2.1 </w:t>
      </w:r>
      <w:r w:rsidRPr="00CF7BF4">
        <w:rPr>
          <w:rFonts w:ascii="Arial" w:hAnsi="Arial" w:cs="Arial"/>
        </w:rPr>
        <w:t>Palveluiden laadulliset edellytykset</w:t>
      </w:r>
      <w:bookmarkEnd w:id="7"/>
      <w:r w:rsidRPr="00CF7BF4">
        <w:rPr>
          <w:rFonts w:ascii="Arial" w:hAnsi="Arial" w:cs="Arial"/>
        </w:rPr>
        <w:t xml:space="preserve"> </w:t>
      </w:r>
    </w:p>
    <w:p w14:paraId="41EB5FF8" w14:textId="1E669926" w:rsidR="00EE29FD" w:rsidRPr="0012305B" w:rsidRDefault="00C67135" w:rsidP="00707321">
      <w:pPr>
        <w:rPr>
          <w:rFonts w:ascii="Arial" w:hAnsi="Arial" w:cs="Arial"/>
        </w:rPr>
      </w:pPr>
      <w:r>
        <w:rPr>
          <w:rFonts w:ascii="Arial" w:hAnsi="Arial" w:cs="Arial"/>
        </w:rPr>
        <w:br/>
      </w:r>
      <w:r w:rsidR="00EE29FD" w:rsidRPr="00EE29FD">
        <w:rPr>
          <w:rFonts w:ascii="Arial" w:hAnsi="Arial" w:cs="Arial"/>
        </w:rPr>
        <w:t>Activus Oy:n fysioterapiapalveluiden asiakasturvallisuus</w:t>
      </w:r>
      <w:r w:rsidR="00C70C42">
        <w:rPr>
          <w:rFonts w:ascii="Arial" w:hAnsi="Arial" w:cs="Arial"/>
        </w:rPr>
        <w:t xml:space="preserve"> ja laatu</w:t>
      </w:r>
      <w:r w:rsidR="00EE29FD" w:rsidRPr="00EE29FD">
        <w:rPr>
          <w:rFonts w:ascii="Arial" w:hAnsi="Arial" w:cs="Arial"/>
        </w:rPr>
        <w:t xml:space="preserve"> varmistetaan konkreettisesti seuraavin toimin: </w:t>
      </w:r>
    </w:p>
    <w:p w14:paraId="532B4057" w14:textId="77777777" w:rsidR="00F009DE" w:rsidRPr="0012305B" w:rsidRDefault="00F009DE" w:rsidP="00707321">
      <w:pPr>
        <w:numPr>
          <w:ilvl w:val="0"/>
          <w:numId w:val="23"/>
        </w:numPr>
        <w:spacing w:before="240" w:after="0"/>
        <w:rPr>
          <w:rFonts w:ascii="Arial" w:hAnsi="Arial" w:cs="Arial"/>
        </w:rPr>
      </w:pPr>
      <w:r w:rsidRPr="0012305B">
        <w:rPr>
          <w:rFonts w:ascii="Arial" w:hAnsi="Arial" w:cs="Arial"/>
        </w:rPr>
        <w:t>Toiminta täyttää yksityisestä terveydenhuollosta annetussa laissa ja asetuksissa asetetut vaatimukset</w:t>
      </w:r>
    </w:p>
    <w:p w14:paraId="3D5031FB" w14:textId="77777777" w:rsidR="00F009DE" w:rsidRPr="0012305B" w:rsidRDefault="00F009DE" w:rsidP="00707321">
      <w:pPr>
        <w:numPr>
          <w:ilvl w:val="0"/>
          <w:numId w:val="23"/>
        </w:numPr>
        <w:spacing w:before="240" w:after="0"/>
        <w:rPr>
          <w:rFonts w:ascii="Arial" w:hAnsi="Arial" w:cs="Arial"/>
        </w:rPr>
      </w:pPr>
      <w:r w:rsidRPr="0012305B">
        <w:rPr>
          <w:rFonts w:ascii="Arial" w:hAnsi="Arial" w:cs="Arial"/>
        </w:rPr>
        <w:t>Terveydenhuollon toiminta on lääketieteellisesti perusteltua ja siinä on otettu huomioon potilasturvallisuuden asettamat vaatimukset</w:t>
      </w:r>
    </w:p>
    <w:p w14:paraId="489A44FF" w14:textId="77777777" w:rsidR="00F009DE" w:rsidRPr="0012305B" w:rsidRDefault="00F009DE" w:rsidP="00707321">
      <w:pPr>
        <w:numPr>
          <w:ilvl w:val="0"/>
          <w:numId w:val="23"/>
        </w:numPr>
        <w:spacing w:before="240" w:after="0"/>
        <w:rPr>
          <w:rFonts w:ascii="Arial" w:hAnsi="Arial" w:cs="Arial"/>
        </w:rPr>
      </w:pPr>
      <w:r w:rsidRPr="0012305B">
        <w:rPr>
          <w:rFonts w:ascii="Arial" w:hAnsi="Arial" w:cs="Arial"/>
        </w:rPr>
        <w:t>Työntekijät perehdytetään työhön ja palveluprosesseihin perehdytyssuunnitelman mukaisesti</w:t>
      </w:r>
    </w:p>
    <w:p w14:paraId="6155CA2B" w14:textId="2EB5AE66" w:rsidR="00F009DE" w:rsidRPr="0012305B" w:rsidRDefault="00F009DE" w:rsidP="00707321">
      <w:pPr>
        <w:numPr>
          <w:ilvl w:val="0"/>
          <w:numId w:val="23"/>
        </w:numPr>
        <w:spacing w:before="240" w:after="0"/>
        <w:rPr>
          <w:rFonts w:ascii="Arial" w:hAnsi="Arial" w:cs="Arial"/>
        </w:rPr>
      </w:pPr>
      <w:r w:rsidRPr="0012305B">
        <w:rPr>
          <w:rFonts w:ascii="Arial" w:hAnsi="Arial" w:cs="Arial"/>
        </w:rPr>
        <w:t>Terapeutit työskentelevät tiimeinä mentorointi</w:t>
      </w:r>
      <w:r w:rsidR="007051BF">
        <w:rPr>
          <w:rFonts w:ascii="Arial" w:hAnsi="Arial" w:cs="Arial"/>
        </w:rPr>
        <w:t xml:space="preserve"> </w:t>
      </w:r>
      <w:r w:rsidRPr="0012305B">
        <w:rPr>
          <w:rFonts w:ascii="Arial" w:hAnsi="Arial" w:cs="Arial"/>
        </w:rPr>
        <w:t xml:space="preserve">periaatteella, jolloin tietoa ja taitoa siirtyy terapeutilta toiselle vahvistaen koko tiimin asiantuntijuutta sekä osaamista. </w:t>
      </w:r>
    </w:p>
    <w:p w14:paraId="3339C42A" w14:textId="7F4338A7" w:rsidR="00F009DE" w:rsidRPr="0012305B" w:rsidRDefault="00F009DE" w:rsidP="00707321">
      <w:pPr>
        <w:numPr>
          <w:ilvl w:val="0"/>
          <w:numId w:val="23"/>
        </w:numPr>
        <w:spacing w:before="240" w:after="0"/>
        <w:rPr>
          <w:rFonts w:ascii="Arial" w:hAnsi="Arial" w:cs="Arial"/>
        </w:rPr>
      </w:pPr>
      <w:r w:rsidRPr="0012305B">
        <w:rPr>
          <w:rFonts w:ascii="Arial" w:hAnsi="Arial" w:cs="Arial"/>
        </w:rPr>
        <w:t>Yritys tukee työntekijöiden ammatillista osaamista ja jatkuvaa kehittymistä säännöllisillä koulutuksilla henkilöstön koulutussuunnitelmien mukaisesti</w:t>
      </w:r>
    </w:p>
    <w:p w14:paraId="4A27525A" w14:textId="77777777" w:rsidR="00F009DE" w:rsidRPr="0012305B" w:rsidRDefault="00F009DE" w:rsidP="00707321">
      <w:pPr>
        <w:numPr>
          <w:ilvl w:val="0"/>
          <w:numId w:val="23"/>
        </w:numPr>
        <w:spacing w:before="240" w:after="0"/>
        <w:rPr>
          <w:rFonts w:ascii="Arial" w:hAnsi="Arial" w:cs="Arial"/>
        </w:rPr>
      </w:pPr>
      <w:r w:rsidRPr="0012305B">
        <w:rPr>
          <w:rFonts w:ascii="Arial" w:hAnsi="Arial" w:cs="Arial"/>
        </w:rPr>
        <w:t xml:space="preserve">Asiakkaiden kuntoutuksen jatkuvuus on varmistettu siten, että jokaiselle nimetään vastuuterapeutin lisäksi sijaistava terapeutti. Sijaistava terapeutti pidetään ajan tasalla asiakkaan kuntoutukseen liittyvissä asioissa. </w:t>
      </w:r>
    </w:p>
    <w:p w14:paraId="618F3164" w14:textId="77777777" w:rsidR="00F009DE" w:rsidRDefault="00F009DE" w:rsidP="00707321">
      <w:pPr>
        <w:numPr>
          <w:ilvl w:val="0"/>
          <w:numId w:val="23"/>
        </w:numPr>
        <w:spacing w:before="240" w:after="0"/>
        <w:rPr>
          <w:rFonts w:ascii="Arial" w:hAnsi="Arial" w:cs="Arial"/>
        </w:rPr>
      </w:pPr>
      <w:r w:rsidRPr="0012305B">
        <w:rPr>
          <w:rFonts w:ascii="Arial" w:hAnsi="Arial" w:cs="Arial"/>
        </w:rPr>
        <w:t xml:space="preserve">Yrityksessä noudatetaan Kelan palvelukuvausta sekä muiden sopimuskumppaneiden palvelukuvauksia. </w:t>
      </w:r>
    </w:p>
    <w:p w14:paraId="2B3047B6" w14:textId="77777777" w:rsidR="003479EE" w:rsidRDefault="003479EE" w:rsidP="00707321">
      <w:pPr>
        <w:spacing w:after="0"/>
        <w:rPr>
          <w:rFonts w:ascii="Arial" w:hAnsi="Arial" w:cs="Arial"/>
        </w:rPr>
      </w:pPr>
    </w:p>
    <w:p w14:paraId="31A66882" w14:textId="6DD17DB1" w:rsidR="00AC59B2" w:rsidRPr="008052EB" w:rsidRDefault="00AC59B2" w:rsidP="00707321">
      <w:pPr>
        <w:pStyle w:val="Eivli"/>
        <w:spacing w:line="276" w:lineRule="auto"/>
        <w:jc w:val="both"/>
        <w:rPr>
          <w:rFonts w:ascii="Arial" w:hAnsi="Arial" w:cs="Arial"/>
          <w:sz w:val="24"/>
          <w:szCs w:val="24"/>
        </w:rPr>
      </w:pPr>
      <w:r w:rsidRPr="008052EB">
        <w:rPr>
          <w:rFonts w:ascii="Arial" w:hAnsi="Arial" w:cs="Arial"/>
          <w:b/>
          <w:sz w:val="24"/>
          <w:szCs w:val="24"/>
        </w:rPr>
        <w:t>Activus Oy:n oma</w:t>
      </w:r>
      <w:r>
        <w:rPr>
          <w:rFonts w:ascii="Arial" w:hAnsi="Arial" w:cs="Arial"/>
          <w:b/>
          <w:sz w:val="24"/>
          <w:szCs w:val="24"/>
        </w:rPr>
        <w:t>lle toiminnalleen asettamat</w:t>
      </w:r>
      <w:r w:rsidRPr="008052EB">
        <w:rPr>
          <w:rFonts w:ascii="Arial" w:hAnsi="Arial" w:cs="Arial"/>
          <w:b/>
          <w:sz w:val="24"/>
          <w:szCs w:val="24"/>
        </w:rPr>
        <w:t xml:space="preserve"> laatuvaatimukset</w:t>
      </w:r>
    </w:p>
    <w:p w14:paraId="58041E0A" w14:textId="77777777" w:rsidR="00AC59B2" w:rsidRPr="008052EB" w:rsidRDefault="00AC59B2" w:rsidP="00707321">
      <w:pPr>
        <w:pStyle w:val="Eivli"/>
        <w:spacing w:line="276" w:lineRule="auto"/>
        <w:jc w:val="both"/>
        <w:rPr>
          <w:rFonts w:ascii="Arial" w:hAnsi="Arial" w:cs="Arial"/>
          <w:sz w:val="24"/>
          <w:szCs w:val="24"/>
        </w:rPr>
      </w:pPr>
    </w:p>
    <w:p w14:paraId="3101452B" w14:textId="77777777" w:rsidR="00AC59B2" w:rsidRPr="008052EB" w:rsidRDefault="00AC59B2" w:rsidP="00707321">
      <w:pPr>
        <w:pStyle w:val="Eivli"/>
        <w:numPr>
          <w:ilvl w:val="0"/>
          <w:numId w:val="5"/>
        </w:numPr>
        <w:spacing w:line="276" w:lineRule="auto"/>
        <w:jc w:val="both"/>
        <w:rPr>
          <w:rFonts w:ascii="Arial" w:hAnsi="Arial" w:cs="Arial"/>
          <w:sz w:val="24"/>
          <w:szCs w:val="24"/>
        </w:rPr>
      </w:pPr>
      <w:r w:rsidRPr="008052EB">
        <w:rPr>
          <w:rFonts w:ascii="Arial" w:hAnsi="Arial" w:cs="Arial"/>
          <w:sz w:val="24"/>
          <w:szCs w:val="24"/>
        </w:rPr>
        <w:t xml:space="preserve">Fysioterapiapalvelu vastaa asiakkaan, maksavan ja lähettävän tahon odotuksia ja tarpeita sekä lakeja ja asetuksia. </w:t>
      </w:r>
    </w:p>
    <w:p w14:paraId="18C74CCE" w14:textId="77777777" w:rsidR="00AC59B2" w:rsidRPr="008052EB" w:rsidRDefault="00AC59B2" w:rsidP="00707321">
      <w:pPr>
        <w:pStyle w:val="Eivli"/>
        <w:spacing w:line="276" w:lineRule="auto"/>
        <w:jc w:val="both"/>
        <w:rPr>
          <w:rFonts w:ascii="Arial" w:hAnsi="Arial" w:cs="Arial"/>
          <w:sz w:val="24"/>
          <w:szCs w:val="24"/>
        </w:rPr>
      </w:pPr>
    </w:p>
    <w:p w14:paraId="30DA2792" w14:textId="77777777" w:rsidR="00AC59B2" w:rsidRPr="008052EB" w:rsidRDefault="00AC59B2" w:rsidP="00707321">
      <w:pPr>
        <w:pStyle w:val="Eivli"/>
        <w:numPr>
          <w:ilvl w:val="0"/>
          <w:numId w:val="5"/>
        </w:numPr>
        <w:spacing w:line="276" w:lineRule="auto"/>
        <w:jc w:val="both"/>
        <w:rPr>
          <w:rFonts w:ascii="Arial" w:hAnsi="Arial" w:cs="Arial"/>
          <w:sz w:val="24"/>
          <w:szCs w:val="24"/>
        </w:rPr>
      </w:pPr>
      <w:r w:rsidRPr="008052EB">
        <w:rPr>
          <w:rFonts w:ascii="Arial" w:hAnsi="Arial" w:cs="Arial"/>
          <w:sz w:val="24"/>
          <w:szCs w:val="24"/>
        </w:rPr>
        <w:t>Fysioterapia toteutetaan lapsia ja heidän perheitään kunnioittaen lapsilähtöisellä otteella fysioterapeutin eettisten periaatteiden ohjaamana.</w:t>
      </w:r>
    </w:p>
    <w:p w14:paraId="3C2CD060" w14:textId="77777777" w:rsidR="00AC59B2" w:rsidRPr="008052EB" w:rsidRDefault="00AC59B2" w:rsidP="00707321">
      <w:pPr>
        <w:pStyle w:val="Eivli"/>
        <w:spacing w:line="276" w:lineRule="auto"/>
        <w:jc w:val="both"/>
        <w:rPr>
          <w:rFonts w:ascii="Arial" w:hAnsi="Arial" w:cs="Arial"/>
          <w:sz w:val="24"/>
          <w:szCs w:val="24"/>
        </w:rPr>
      </w:pPr>
    </w:p>
    <w:p w14:paraId="1E42BF87" w14:textId="77777777" w:rsidR="00AC59B2" w:rsidRPr="008052EB" w:rsidRDefault="00AC59B2" w:rsidP="00707321">
      <w:pPr>
        <w:pStyle w:val="Eivli"/>
        <w:numPr>
          <w:ilvl w:val="0"/>
          <w:numId w:val="5"/>
        </w:numPr>
        <w:spacing w:line="276" w:lineRule="auto"/>
        <w:jc w:val="both"/>
        <w:rPr>
          <w:rFonts w:ascii="Arial" w:hAnsi="Arial" w:cs="Arial"/>
          <w:sz w:val="24"/>
          <w:szCs w:val="24"/>
        </w:rPr>
      </w:pPr>
      <w:r w:rsidRPr="008052EB">
        <w:rPr>
          <w:rFonts w:ascii="Arial" w:hAnsi="Arial" w:cs="Arial"/>
          <w:sz w:val="24"/>
          <w:szCs w:val="24"/>
        </w:rPr>
        <w:t xml:space="preserve">Fysioterapialle laaditaan kirjallinen terapiasuunnitelma ja henkilökohtaiset, saavutettavissa olevat tavoitteet yhdessä asiakkaan ja huoltajien kanssa. Tavoitteet </w:t>
      </w:r>
      <w:r w:rsidRPr="008052EB">
        <w:rPr>
          <w:rFonts w:ascii="Arial" w:hAnsi="Arial" w:cs="Arial"/>
          <w:sz w:val="24"/>
          <w:szCs w:val="24"/>
        </w:rPr>
        <w:lastRenderedPageBreak/>
        <w:t xml:space="preserve">laaditaan sellaisiksi, että asiakas/lähipiiri pystyy sitoutumaan niihin ja niiden toteutumista tarkastellaan säännöllisesti sovittuna ajankohtana. </w:t>
      </w:r>
    </w:p>
    <w:p w14:paraId="01BA70EB" w14:textId="77777777" w:rsidR="00AC59B2" w:rsidRPr="008052EB" w:rsidRDefault="00AC59B2" w:rsidP="00707321">
      <w:pPr>
        <w:pStyle w:val="Eivli"/>
        <w:spacing w:line="276" w:lineRule="auto"/>
        <w:jc w:val="both"/>
        <w:rPr>
          <w:rFonts w:ascii="Arial" w:hAnsi="Arial" w:cs="Arial"/>
          <w:sz w:val="24"/>
          <w:szCs w:val="24"/>
        </w:rPr>
      </w:pPr>
    </w:p>
    <w:p w14:paraId="688A96CC" w14:textId="77777777" w:rsidR="00AC59B2" w:rsidRPr="008052EB" w:rsidRDefault="00AC59B2" w:rsidP="00707321">
      <w:pPr>
        <w:pStyle w:val="Eivli"/>
        <w:numPr>
          <w:ilvl w:val="0"/>
          <w:numId w:val="5"/>
        </w:numPr>
        <w:spacing w:line="276" w:lineRule="auto"/>
        <w:jc w:val="both"/>
        <w:rPr>
          <w:rFonts w:ascii="Arial" w:hAnsi="Arial" w:cs="Arial"/>
          <w:sz w:val="24"/>
          <w:szCs w:val="24"/>
        </w:rPr>
      </w:pPr>
      <w:r w:rsidRPr="008052EB">
        <w:rPr>
          <w:rFonts w:ascii="Arial" w:hAnsi="Arial" w:cs="Arial"/>
          <w:sz w:val="24"/>
          <w:szCs w:val="24"/>
        </w:rPr>
        <w:t xml:space="preserve">Dokumentointi on täsmällistä ja noudatetaan alan suosituksia ja säädöksiä. </w:t>
      </w:r>
    </w:p>
    <w:p w14:paraId="27C80F7E" w14:textId="77777777" w:rsidR="00AC59B2" w:rsidRPr="008052EB" w:rsidRDefault="00AC59B2" w:rsidP="00707321">
      <w:pPr>
        <w:pStyle w:val="Eivli"/>
        <w:spacing w:line="276" w:lineRule="auto"/>
        <w:jc w:val="both"/>
        <w:rPr>
          <w:rFonts w:ascii="Arial" w:hAnsi="Arial" w:cs="Arial"/>
          <w:sz w:val="24"/>
          <w:szCs w:val="24"/>
        </w:rPr>
      </w:pPr>
    </w:p>
    <w:p w14:paraId="2A067823" w14:textId="61821654" w:rsidR="000F0B41" w:rsidRPr="000F0B41" w:rsidRDefault="00AC59B2" w:rsidP="000F0B41">
      <w:pPr>
        <w:pStyle w:val="Eivli"/>
        <w:numPr>
          <w:ilvl w:val="0"/>
          <w:numId w:val="5"/>
        </w:numPr>
        <w:spacing w:line="276" w:lineRule="auto"/>
        <w:jc w:val="both"/>
        <w:rPr>
          <w:rFonts w:ascii="Arial" w:hAnsi="Arial" w:cs="Arial"/>
          <w:sz w:val="24"/>
          <w:szCs w:val="24"/>
        </w:rPr>
      </w:pPr>
      <w:r w:rsidRPr="008052EB">
        <w:rPr>
          <w:rFonts w:ascii="Arial" w:hAnsi="Arial" w:cs="Arial"/>
          <w:sz w:val="24"/>
          <w:szCs w:val="24"/>
        </w:rPr>
        <w:t xml:space="preserve">Fysioterapia perustuu tutkittuun tietoon ja osaamista kehitetään ja ylläpidetään osallistumalla säännöllisesti ammattitaitoa kehittäviin koulutuksiin. </w:t>
      </w:r>
      <w:r w:rsidR="000F0B41">
        <w:rPr>
          <w:rFonts w:ascii="Arial" w:hAnsi="Arial" w:cs="Arial"/>
          <w:sz w:val="24"/>
          <w:szCs w:val="24"/>
        </w:rPr>
        <w:br/>
      </w:r>
    </w:p>
    <w:p w14:paraId="41071729" w14:textId="054E5B5D" w:rsidR="00AC59B2" w:rsidRPr="000F0B41" w:rsidRDefault="00AC59B2" w:rsidP="000F0B41">
      <w:pPr>
        <w:pStyle w:val="Eivli"/>
        <w:numPr>
          <w:ilvl w:val="0"/>
          <w:numId w:val="5"/>
        </w:numPr>
        <w:spacing w:line="276" w:lineRule="auto"/>
        <w:jc w:val="both"/>
        <w:rPr>
          <w:rFonts w:ascii="Arial" w:hAnsi="Arial" w:cs="Arial"/>
          <w:sz w:val="24"/>
          <w:szCs w:val="24"/>
        </w:rPr>
      </w:pPr>
      <w:r w:rsidRPr="000F0B41">
        <w:rPr>
          <w:rFonts w:ascii="Arial" w:hAnsi="Arial" w:cs="Arial"/>
          <w:sz w:val="24"/>
          <w:szCs w:val="24"/>
        </w:rPr>
        <w:t xml:space="preserve">Työssä jaksamisesta huolehditaan </w:t>
      </w:r>
      <w:r w:rsidR="00BB4714">
        <w:rPr>
          <w:rFonts w:ascii="Arial" w:hAnsi="Arial" w:cs="Arial"/>
          <w:sz w:val="24"/>
          <w:szCs w:val="24"/>
        </w:rPr>
        <w:t>monipuolisesti</w:t>
      </w:r>
    </w:p>
    <w:p w14:paraId="14EFFAA8" w14:textId="77777777" w:rsidR="001156C6" w:rsidRDefault="001156C6" w:rsidP="001156C6">
      <w:pPr>
        <w:pStyle w:val="Eivli"/>
        <w:spacing w:line="276" w:lineRule="auto"/>
        <w:jc w:val="both"/>
        <w:rPr>
          <w:rFonts w:ascii="Arial" w:hAnsi="Arial" w:cs="Arial"/>
          <w:sz w:val="24"/>
          <w:szCs w:val="24"/>
        </w:rPr>
      </w:pPr>
    </w:p>
    <w:p w14:paraId="52B2B805" w14:textId="5BAA8BD2" w:rsidR="00AC59B2" w:rsidRPr="0012305B" w:rsidRDefault="001156C6" w:rsidP="00AA0210">
      <w:pPr>
        <w:rPr>
          <w:rFonts w:ascii="Arial" w:hAnsi="Arial" w:cs="Arial"/>
          <w:color w:val="000000"/>
          <w:szCs w:val="24"/>
        </w:rPr>
      </w:pPr>
      <w:r w:rsidRPr="00A83808">
        <w:rPr>
          <w:rFonts w:ascii="Arial" w:hAnsi="Arial" w:cs="Arial"/>
          <w:color w:val="000000"/>
          <w:szCs w:val="24"/>
        </w:rPr>
        <w:t>Yrityksen</w:t>
      </w:r>
      <w:r w:rsidR="00AA0210">
        <w:rPr>
          <w:rFonts w:ascii="Arial" w:hAnsi="Arial" w:cs="Arial"/>
          <w:color w:val="000000"/>
          <w:szCs w:val="24"/>
        </w:rPr>
        <w:t xml:space="preserve"> prosessien etenemistä,</w:t>
      </w:r>
      <w:r w:rsidRPr="00A83808">
        <w:rPr>
          <w:rFonts w:ascii="Arial" w:hAnsi="Arial" w:cs="Arial"/>
          <w:color w:val="000000"/>
          <w:szCs w:val="24"/>
        </w:rPr>
        <w:t xml:space="preserve"> toiminnan laatua</w:t>
      </w:r>
      <w:r w:rsidR="00AA0210">
        <w:rPr>
          <w:rFonts w:ascii="Arial" w:hAnsi="Arial" w:cs="Arial"/>
          <w:color w:val="000000"/>
          <w:szCs w:val="24"/>
        </w:rPr>
        <w:t xml:space="preserve"> ja tuloksellisuutta</w:t>
      </w:r>
      <w:r w:rsidRPr="00A83808">
        <w:rPr>
          <w:rFonts w:ascii="Arial" w:hAnsi="Arial" w:cs="Arial"/>
          <w:color w:val="000000"/>
          <w:szCs w:val="24"/>
        </w:rPr>
        <w:t xml:space="preserve"> arvioidaan prosessimittareilla, tuloksellisuuden mittareilla sekä itsearvioinnilla ja asiakaspalautteilla. Tiedot kerätään ja analysoidaan siten, että niistä voidaan tehdä johtopäätöksiä asiakkaiden tyytyväisyydestä sekä toiminnan vastaavuudesta laatuvaatimuksiin nähden. Havaitut puutteet korjataan ja saatu tieto käytetään jatkuvaan laadun kehittämiseen. </w:t>
      </w:r>
    </w:p>
    <w:p w14:paraId="4A3BBB40" w14:textId="1D91B9F4" w:rsidR="00D24B0A" w:rsidRDefault="00D24B0A" w:rsidP="00707321">
      <w:pPr>
        <w:pStyle w:val="Otsikko2"/>
        <w:jc w:val="left"/>
        <w:rPr>
          <w:rFonts w:ascii="Arial" w:hAnsi="Arial" w:cs="Arial"/>
        </w:rPr>
      </w:pPr>
      <w:bookmarkStart w:id="8" w:name="_Toc168854695"/>
      <w:r w:rsidRPr="00A83808">
        <w:rPr>
          <w:rFonts w:ascii="Arial" w:hAnsi="Arial" w:cs="Arial"/>
        </w:rPr>
        <w:t>2.2</w:t>
      </w:r>
      <w:bookmarkEnd w:id="6"/>
      <w:r w:rsidR="008052EB">
        <w:rPr>
          <w:rFonts w:ascii="Arial" w:hAnsi="Arial" w:cs="Arial"/>
        </w:rPr>
        <w:t xml:space="preserve"> Vastuu palveluiden laadusta</w:t>
      </w:r>
      <w:bookmarkEnd w:id="8"/>
    </w:p>
    <w:p w14:paraId="5047F506" w14:textId="77777777" w:rsidR="008052EB" w:rsidRDefault="008052EB" w:rsidP="00707321">
      <w:pPr>
        <w:pStyle w:val="Eivli"/>
        <w:spacing w:line="276" w:lineRule="auto"/>
        <w:jc w:val="both"/>
        <w:rPr>
          <w:rFonts w:ascii="Arial" w:eastAsia="Times New Roman" w:hAnsi="Arial" w:cs="Arial"/>
          <w:color w:val="333333"/>
          <w:lang w:eastAsia="fi-FI"/>
        </w:rPr>
      </w:pPr>
    </w:p>
    <w:p w14:paraId="29600C7B" w14:textId="2C26E578" w:rsidR="008052EB" w:rsidRPr="008052EB" w:rsidRDefault="008052EB" w:rsidP="00707321">
      <w:pPr>
        <w:pStyle w:val="Eivli"/>
        <w:spacing w:line="276" w:lineRule="auto"/>
        <w:jc w:val="both"/>
        <w:rPr>
          <w:rFonts w:ascii="Arial" w:hAnsi="Arial" w:cs="Arial"/>
          <w:sz w:val="24"/>
          <w:szCs w:val="24"/>
        </w:rPr>
      </w:pPr>
      <w:r w:rsidRPr="003479EE">
        <w:rPr>
          <w:rFonts w:ascii="Arial" w:eastAsia="Times New Roman" w:hAnsi="Arial" w:cs="Arial"/>
          <w:sz w:val="24"/>
          <w:szCs w:val="24"/>
          <w:lang w:eastAsia="fi-FI"/>
        </w:rPr>
        <w:t xml:space="preserve">Palveluista vastaa </w:t>
      </w:r>
      <w:r w:rsidRPr="003479EE">
        <w:rPr>
          <w:rFonts w:ascii="Arial" w:eastAsia="Times New Roman" w:hAnsi="Arial" w:cs="Arial"/>
          <w:bCs/>
          <w:sz w:val="24"/>
          <w:szCs w:val="24"/>
          <w:lang w:eastAsia="fi-FI"/>
        </w:rPr>
        <w:t xml:space="preserve">terveydenhuollon toiminnasta vastaava johtaja </w:t>
      </w:r>
      <w:r w:rsidRPr="003479EE">
        <w:rPr>
          <w:rFonts w:ascii="Arial" w:eastAsia="Times New Roman" w:hAnsi="Arial" w:cs="Arial"/>
          <w:sz w:val="24"/>
          <w:szCs w:val="24"/>
          <w:lang w:eastAsia="fi-FI"/>
        </w:rPr>
        <w:t>Sanna Laakkonen, 040 8092434. Sanna Laakkonen johtaa yrityksen toimintaa sekä toimii työntekijöiden esihenkilönä.</w:t>
      </w:r>
      <w:r w:rsidR="00C67135">
        <w:rPr>
          <w:rFonts w:ascii="Arial" w:eastAsia="Times New Roman" w:hAnsi="Arial" w:cs="Arial"/>
          <w:sz w:val="24"/>
          <w:szCs w:val="24"/>
          <w:lang w:eastAsia="fi-FI"/>
        </w:rPr>
        <w:t xml:space="preserve"> </w:t>
      </w:r>
      <w:r w:rsidR="00C67135">
        <w:rPr>
          <w:rFonts w:ascii="Arial" w:eastAsia="Times New Roman" w:hAnsi="Arial" w:cs="Arial"/>
          <w:sz w:val="24"/>
          <w:szCs w:val="24"/>
          <w:lang w:eastAsia="fi-FI"/>
        </w:rPr>
        <w:br/>
      </w:r>
      <w:r w:rsidR="00C67135">
        <w:rPr>
          <w:rFonts w:ascii="Arial" w:eastAsia="Times New Roman" w:hAnsi="Arial" w:cs="Arial"/>
          <w:sz w:val="24"/>
          <w:szCs w:val="24"/>
          <w:lang w:eastAsia="fi-FI"/>
        </w:rPr>
        <w:br/>
      </w:r>
      <w:r w:rsidR="00C67135" w:rsidRPr="00C67135">
        <w:rPr>
          <w:rFonts w:ascii="Arial" w:hAnsi="Arial" w:cs="Arial"/>
          <w:sz w:val="24"/>
          <w:szCs w:val="24"/>
        </w:rPr>
        <w:t xml:space="preserve">Vastaava johtaja perehdyttää henkilöstön yrityksen arvoihin sekä laadukkaaseen toimintaan ja seuraa </w:t>
      </w:r>
      <w:r w:rsidRPr="003479EE">
        <w:rPr>
          <w:rFonts w:ascii="Arial" w:hAnsi="Arial" w:cs="Arial"/>
          <w:sz w:val="24"/>
          <w:szCs w:val="24"/>
        </w:rPr>
        <w:t xml:space="preserve">ja valvoo, että toiminta vastaa koko sen ajan, kun palveluja toteutetaan, laadullisesti sekä erilaisten sopimusten vaatimuksia että yrityksen omia laatukriteereitä. Tätä toteutetaan käytännössä osallistumalla yrityksen päivittäiseen toimintaan sekä pysymällä ajan tasalla työntekijöiden toiminnasta viikkopalaverein, suunnittelupäivin, seuraamalla prosessien sekä tavoitteiden toteutumista. Potilastietojärjestelmän toiminnallisuuksilla varmistetaan potilasasiakirjamerkintöjen ajantasaisuus ja luotettavuus. </w:t>
      </w:r>
    </w:p>
    <w:p w14:paraId="4A3BBB59" w14:textId="77777777" w:rsidR="00D24B0A" w:rsidRDefault="00D24B0A" w:rsidP="00707321">
      <w:bookmarkStart w:id="9" w:name="_Toc451169803"/>
    </w:p>
    <w:p w14:paraId="7C96F0FB" w14:textId="1DD374EA" w:rsidR="003479EE" w:rsidRDefault="00DF4C51" w:rsidP="00707321">
      <w:pPr>
        <w:pStyle w:val="Otsikko2"/>
        <w:rPr>
          <w:rFonts w:ascii="Arial" w:hAnsi="Arial" w:cs="Arial"/>
        </w:rPr>
      </w:pPr>
      <w:bookmarkStart w:id="10" w:name="_Toc451169769"/>
      <w:bookmarkStart w:id="11" w:name="_Toc168854696"/>
      <w:r>
        <w:rPr>
          <w:rFonts w:ascii="Arial" w:hAnsi="Arial" w:cs="Arial"/>
        </w:rPr>
        <w:t xml:space="preserve">2.3 </w:t>
      </w:r>
      <w:bookmarkEnd w:id="10"/>
      <w:r>
        <w:rPr>
          <w:rFonts w:ascii="Arial" w:hAnsi="Arial" w:cs="Arial"/>
        </w:rPr>
        <w:t xml:space="preserve">Asiakkaan </w:t>
      </w:r>
      <w:r w:rsidR="00264518">
        <w:rPr>
          <w:rFonts w:ascii="Arial" w:hAnsi="Arial" w:cs="Arial"/>
        </w:rPr>
        <w:t>asema ja oikeudet</w:t>
      </w:r>
      <w:bookmarkEnd w:id="11"/>
      <w:r w:rsidR="00264518">
        <w:rPr>
          <w:rFonts w:ascii="Arial" w:hAnsi="Arial" w:cs="Arial"/>
        </w:rPr>
        <w:t xml:space="preserve"> </w:t>
      </w:r>
    </w:p>
    <w:p w14:paraId="480AE3CB" w14:textId="44030D2F" w:rsidR="00264518" w:rsidRDefault="007333BA" w:rsidP="00707321">
      <w:pPr>
        <w:pStyle w:val="Eivli"/>
        <w:spacing w:line="276" w:lineRule="auto"/>
        <w:jc w:val="both"/>
        <w:rPr>
          <w:rFonts w:ascii="Arial" w:hAnsi="Arial" w:cs="Arial"/>
          <w:sz w:val="24"/>
          <w:szCs w:val="24"/>
        </w:rPr>
      </w:pPr>
      <w:r>
        <w:rPr>
          <w:rFonts w:ascii="Arial" w:hAnsi="Arial" w:cs="Arial"/>
          <w:sz w:val="24"/>
          <w:szCs w:val="24"/>
        </w:rPr>
        <w:br/>
      </w:r>
      <w:r w:rsidR="00264518" w:rsidRPr="00264518">
        <w:rPr>
          <w:rFonts w:ascii="Arial" w:hAnsi="Arial" w:cs="Arial"/>
          <w:sz w:val="24"/>
          <w:szCs w:val="24"/>
        </w:rPr>
        <w:t xml:space="preserve">Jokaisella Suomessa pysyvästi asuvalla henkilöllä on oikeus ilman syrjintää hänen terveydentilansa edellyttämään terveyden- ja sairaanhoitoon niiden voimavarojen rajoissa, jotka kulloinkin ovat terveydenhuollon käytettävissä. Potilaalla on oikeus laadultaan hyvään terveyden- ja sairaanhoitoon. Hänen hoitonsa on järjestettävä ja häntä on kohdeltava siten, ettei hänen ihmisarvoaan loukata sekä että hänen vakaumustaan ja hänen yksityisyyttään kunnioitetaan. </w:t>
      </w:r>
      <w:r w:rsidR="00264518" w:rsidRPr="00A05F59">
        <w:rPr>
          <w:rFonts w:ascii="Arial" w:hAnsi="Arial" w:cs="Arial"/>
          <w:sz w:val="24"/>
          <w:szCs w:val="24"/>
        </w:rPr>
        <w:t>Potilaan äidinkieli, hänen yksilölliset tarpeensa ja kulttuurinsa on mahdollisuuksien mukaan otettava hänen hoidossaan ja kohtelussaan huomioon.</w:t>
      </w:r>
      <w:r w:rsidR="00264518" w:rsidRPr="00264518">
        <w:rPr>
          <w:rFonts w:ascii="Arial" w:hAnsi="Arial" w:cs="Arial"/>
          <w:sz w:val="24"/>
          <w:szCs w:val="24"/>
        </w:rPr>
        <w:t xml:space="preserve"> (Laki potilaan asemasta ja oikeuksista 17.8.1992/785.)</w:t>
      </w:r>
    </w:p>
    <w:p w14:paraId="7107A91D" w14:textId="77777777" w:rsidR="0076149A" w:rsidRDefault="0076149A" w:rsidP="00707321">
      <w:pPr>
        <w:pStyle w:val="Eivli"/>
        <w:spacing w:line="276" w:lineRule="auto"/>
        <w:jc w:val="both"/>
        <w:rPr>
          <w:rFonts w:ascii="Arial" w:hAnsi="Arial" w:cs="Arial"/>
          <w:sz w:val="24"/>
          <w:szCs w:val="24"/>
        </w:rPr>
      </w:pPr>
    </w:p>
    <w:p w14:paraId="52C0F004" w14:textId="3C6144D3" w:rsidR="004601B1" w:rsidRDefault="000E2CB7" w:rsidP="004601B1">
      <w:pPr>
        <w:pStyle w:val="Eivli"/>
        <w:spacing w:line="276" w:lineRule="auto"/>
        <w:jc w:val="both"/>
        <w:rPr>
          <w:rFonts w:ascii="Arial" w:hAnsi="Arial" w:cs="Arial"/>
          <w:sz w:val="24"/>
          <w:szCs w:val="24"/>
        </w:rPr>
      </w:pPr>
      <w:r w:rsidRPr="000E2CB7">
        <w:rPr>
          <w:rFonts w:ascii="Arial" w:hAnsi="Arial" w:cs="Arial"/>
          <w:sz w:val="24"/>
          <w:szCs w:val="24"/>
        </w:rPr>
        <w:t>Terapiasuhteen alussa asiakkaa</w:t>
      </w:r>
      <w:r>
        <w:rPr>
          <w:rFonts w:ascii="Arial" w:hAnsi="Arial" w:cs="Arial"/>
          <w:sz w:val="24"/>
          <w:szCs w:val="24"/>
        </w:rPr>
        <w:t>n vastuuterapeutti</w:t>
      </w:r>
      <w:r w:rsidRPr="000E2CB7">
        <w:rPr>
          <w:rFonts w:ascii="Arial" w:hAnsi="Arial" w:cs="Arial"/>
          <w:sz w:val="24"/>
          <w:szCs w:val="24"/>
        </w:rPr>
        <w:t xml:space="preserve"> kartoittaa asiakkaan tarpeet ja </w:t>
      </w:r>
      <w:r w:rsidR="009F4365">
        <w:rPr>
          <w:rFonts w:ascii="Arial" w:hAnsi="Arial" w:cs="Arial"/>
          <w:sz w:val="24"/>
          <w:szCs w:val="24"/>
        </w:rPr>
        <w:t xml:space="preserve">sopii </w:t>
      </w:r>
      <w:r w:rsidRPr="000E2CB7">
        <w:rPr>
          <w:rFonts w:ascii="Arial" w:hAnsi="Arial" w:cs="Arial"/>
          <w:sz w:val="24"/>
          <w:szCs w:val="24"/>
        </w:rPr>
        <w:t>kuntoutuksen tavoitt</w:t>
      </w:r>
      <w:r w:rsidR="009F4365">
        <w:rPr>
          <w:rFonts w:ascii="Arial" w:hAnsi="Arial" w:cs="Arial"/>
          <w:sz w:val="24"/>
          <w:szCs w:val="24"/>
        </w:rPr>
        <w:t>eista, toteutuksesta</w:t>
      </w:r>
      <w:r w:rsidR="00D253D4">
        <w:rPr>
          <w:rFonts w:ascii="Arial" w:hAnsi="Arial" w:cs="Arial"/>
          <w:sz w:val="24"/>
          <w:szCs w:val="24"/>
        </w:rPr>
        <w:t xml:space="preserve">, seurannasta ja arvioinnista </w:t>
      </w:r>
      <w:r w:rsidRPr="000E2CB7">
        <w:rPr>
          <w:rFonts w:ascii="Arial" w:hAnsi="Arial" w:cs="Arial"/>
          <w:sz w:val="24"/>
          <w:szCs w:val="24"/>
        </w:rPr>
        <w:t>sekä</w:t>
      </w:r>
      <w:r w:rsidR="00D253D4">
        <w:rPr>
          <w:rFonts w:ascii="Arial" w:hAnsi="Arial" w:cs="Arial"/>
          <w:sz w:val="24"/>
          <w:szCs w:val="24"/>
        </w:rPr>
        <w:t xml:space="preserve"> muista </w:t>
      </w:r>
      <w:r w:rsidRPr="000E2CB7">
        <w:rPr>
          <w:rFonts w:ascii="Arial" w:hAnsi="Arial" w:cs="Arial"/>
          <w:sz w:val="24"/>
          <w:szCs w:val="24"/>
        </w:rPr>
        <w:lastRenderedPageBreak/>
        <w:t xml:space="preserve">terapiasuunnitelman yksityiskohdista. </w:t>
      </w:r>
      <w:r w:rsidR="004601B1" w:rsidRPr="006732EB">
        <w:rPr>
          <w:rFonts w:ascii="Arial" w:hAnsi="Arial" w:cs="Arial"/>
          <w:sz w:val="24"/>
          <w:szCs w:val="24"/>
        </w:rPr>
        <w:t xml:space="preserve">Tavoitteet fysioterapialle asetetaan yhdessä </w:t>
      </w:r>
      <w:r w:rsidR="004601B1">
        <w:rPr>
          <w:rFonts w:ascii="Arial" w:hAnsi="Arial" w:cs="Arial"/>
          <w:sz w:val="24"/>
          <w:szCs w:val="24"/>
        </w:rPr>
        <w:t>asiakkaan ja tämän lähipiirin</w:t>
      </w:r>
      <w:r w:rsidR="004601B1" w:rsidRPr="006732EB">
        <w:rPr>
          <w:rFonts w:ascii="Arial" w:hAnsi="Arial" w:cs="Arial"/>
          <w:sz w:val="24"/>
          <w:szCs w:val="24"/>
        </w:rPr>
        <w:t xml:space="preserve"> kanssa, tavoitteet liittyvät suoraan </w:t>
      </w:r>
      <w:r w:rsidR="004601B1">
        <w:rPr>
          <w:rFonts w:ascii="Arial" w:hAnsi="Arial" w:cs="Arial"/>
          <w:sz w:val="24"/>
          <w:szCs w:val="24"/>
        </w:rPr>
        <w:t>asiakkaan</w:t>
      </w:r>
      <w:r w:rsidR="004601B1" w:rsidRPr="006732EB">
        <w:rPr>
          <w:rFonts w:ascii="Arial" w:hAnsi="Arial" w:cs="Arial"/>
          <w:sz w:val="24"/>
          <w:szCs w:val="24"/>
        </w:rPr>
        <w:t xml:space="preserve"> elämään ja </w:t>
      </w:r>
      <w:r w:rsidR="0007132C">
        <w:rPr>
          <w:rFonts w:ascii="Arial" w:hAnsi="Arial" w:cs="Arial"/>
          <w:sz w:val="24"/>
          <w:szCs w:val="24"/>
        </w:rPr>
        <w:t>ovat saavutettavia</w:t>
      </w:r>
      <w:r w:rsidR="005059DD">
        <w:rPr>
          <w:rFonts w:ascii="Arial" w:hAnsi="Arial" w:cs="Arial"/>
          <w:sz w:val="24"/>
          <w:szCs w:val="24"/>
        </w:rPr>
        <w:t xml:space="preserve">. </w:t>
      </w:r>
      <w:r w:rsidR="004601B1" w:rsidRPr="006732EB">
        <w:rPr>
          <w:rFonts w:ascii="Arial" w:hAnsi="Arial" w:cs="Arial"/>
          <w:sz w:val="24"/>
          <w:szCs w:val="24"/>
        </w:rPr>
        <w:t xml:space="preserve">Terapiassa edetään aina </w:t>
      </w:r>
      <w:r w:rsidR="0007132C">
        <w:rPr>
          <w:rFonts w:ascii="Arial" w:hAnsi="Arial" w:cs="Arial"/>
          <w:sz w:val="24"/>
          <w:szCs w:val="24"/>
        </w:rPr>
        <w:t>asiakaslähtöisesti asiakkaan</w:t>
      </w:r>
      <w:r w:rsidR="004601B1" w:rsidRPr="006732EB">
        <w:rPr>
          <w:rFonts w:ascii="Arial" w:hAnsi="Arial" w:cs="Arial"/>
          <w:sz w:val="24"/>
          <w:szCs w:val="24"/>
        </w:rPr>
        <w:t xml:space="preserve"> voimavarat huomioiden.</w:t>
      </w:r>
    </w:p>
    <w:p w14:paraId="0E41A541" w14:textId="77777777" w:rsidR="0007132C" w:rsidRPr="006732EB" w:rsidRDefault="0007132C" w:rsidP="004601B1">
      <w:pPr>
        <w:pStyle w:val="Eivli"/>
        <w:spacing w:line="276" w:lineRule="auto"/>
        <w:jc w:val="both"/>
        <w:rPr>
          <w:rFonts w:ascii="Arial" w:hAnsi="Arial" w:cs="Arial"/>
          <w:sz w:val="24"/>
          <w:szCs w:val="24"/>
        </w:rPr>
      </w:pPr>
    </w:p>
    <w:p w14:paraId="231CD208" w14:textId="1023B430" w:rsidR="00801E71" w:rsidRDefault="0076149A" w:rsidP="00707321">
      <w:pPr>
        <w:pStyle w:val="Eivli"/>
        <w:spacing w:line="276" w:lineRule="auto"/>
        <w:jc w:val="both"/>
        <w:rPr>
          <w:rFonts w:ascii="Arial" w:hAnsi="Arial" w:cs="Arial"/>
          <w:sz w:val="24"/>
          <w:szCs w:val="24"/>
        </w:rPr>
      </w:pPr>
      <w:r w:rsidRPr="0076149A">
        <w:rPr>
          <w:rFonts w:ascii="Arial" w:hAnsi="Arial" w:cs="Arial"/>
          <w:sz w:val="24"/>
          <w:szCs w:val="24"/>
        </w:rPr>
        <w:t xml:space="preserve">Kuntoutujaa ja huoltajia informoidaan </w:t>
      </w:r>
      <w:r w:rsidR="00D31B42">
        <w:rPr>
          <w:rFonts w:ascii="Arial" w:hAnsi="Arial" w:cs="Arial"/>
          <w:sz w:val="24"/>
          <w:szCs w:val="24"/>
        </w:rPr>
        <w:t xml:space="preserve">asiakkaan asemasta ja oikeuksista </w:t>
      </w:r>
      <w:r w:rsidR="00F269FF">
        <w:rPr>
          <w:rFonts w:ascii="Arial" w:hAnsi="Arial" w:cs="Arial"/>
          <w:sz w:val="24"/>
          <w:szCs w:val="24"/>
        </w:rPr>
        <w:t>sekä</w:t>
      </w:r>
      <w:r w:rsidRPr="0076149A">
        <w:rPr>
          <w:rFonts w:ascii="Arial" w:hAnsi="Arial" w:cs="Arial"/>
          <w:sz w:val="24"/>
          <w:szCs w:val="24"/>
        </w:rPr>
        <w:t xml:space="preserve"> EU:n tietosuoja-asetuksesta</w:t>
      </w:r>
      <w:r w:rsidR="00F269FF">
        <w:rPr>
          <w:rFonts w:ascii="Arial" w:hAnsi="Arial" w:cs="Arial"/>
          <w:sz w:val="24"/>
          <w:szCs w:val="24"/>
        </w:rPr>
        <w:t xml:space="preserve"> </w:t>
      </w:r>
      <w:r w:rsidRPr="0076149A">
        <w:rPr>
          <w:rFonts w:ascii="Arial" w:hAnsi="Arial" w:cs="Arial"/>
          <w:sz w:val="24"/>
          <w:szCs w:val="24"/>
        </w:rPr>
        <w:t xml:space="preserve">ja </w:t>
      </w:r>
      <w:r w:rsidR="00F269FF">
        <w:rPr>
          <w:rFonts w:ascii="Arial" w:hAnsi="Arial" w:cs="Arial"/>
          <w:sz w:val="24"/>
          <w:szCs w:val="24"/>
        </w:rPr>
        <w:t xml:space="preserve">Varsinais-Suomen hyvinvointialueen keskitetystä </w:t>
      </w:r>
      <w:r w:rsidRPr="0076149A">
        <w:rPr>
          <w:rFonts w:ascii="Arial" w:hAnsi="Arial" w:cs="Arial"/>
          <w:sz w:val="24"/>
          <w:szCs w:val="24"/>
        </w:rPr>
        <w:t>potilasasiavastaavasta.</w:t>
      </w:r>
    </w:p>
    <w:p w14:paraId="41160582" w14:textId="77777777" w:rsidR="008B67A6" w:rsidRDefault="008B67A6" w:rsidP="00707321">
      <w:pPr>
        <w:pStyle w:val="Eivli"/>
        <w:spacing w:line="276" w:lineRule="auto"/>
        <w:jc w:val="both"/>
        <w:rPr>
          <w:rFonts w:ascii="Arial" w:hAnsi="Arial" w:cs="Arial"/>
          <w:sz w:val="24"/>
          <w:szCs w:val="24"/>
        </w:rPr>
      </w:pPr>
    </w:p>
    <w:p w14:paraId="275DA826" w14:textId="77777777" w:rsidR="00841EB4" w:rsidRPr="0000333F" w:rsidRDefault="00841EB4" w:rsidP="00707321">
      <w:pPr>
        <w:pStyle w:val="Eivli"/>
        <w:spacing w:line="276" w:lineRule="auto"/>
        <w:jc w:val="both"/>
        <w:rPr>
          <w:rFonts w:ascii="Arial" w:hAnsi="Arial" w:cs="Arial"/>
          <w:b/>
          <w:bCs/>
          <w:sz w:val="24"/>
          <w:szCs w:val="24"/>
        </w:rPr>
      </w:pPr>
      <w:r w:rsidRPr="0000333F">
        <w:rPr>
          <w:rFonts w:ascii="Arial" w:hAnsi="Arial" w:cs="Arial"/>
          <w:b/>
          <w:bCs/>
          <w:sz w:val="24"/>
          <w:szCs w:val="24"/>
        </w:rPr>
        <w:t xml:space="preserve">Alaikäisen asiakkaan asema </w:t>
      </w:r>
    </w:p>
    <w:p w14:paraId="4F0887BB" w14:textId="77777777" w:rsidR="00841EB4" w:rsidRPr="0000333F" w:rsidRDefault="00841EB4" w:rsidP="00707321">
      <w:pPr>
        <w:pStyle w:val="Eivli"/>
        <w:spacing w:line="276" w:lineRule="auto"/>
        <w:jc w:val="both"/>
        <w:rPr>
          <w:rFonts w:ascii="Arial" w:hAnsi="Arial" w:cs="Arial"/>
          <w:b/>
          <w:bCs/>
          <w:sz w:val="24"/>
          <w:szCs w:val="24"/>
        </w:rPr>
      </w:pPr>
    </w:p>
    <w:p w14:paraId="154BE72E" w14:textId="77777777" w:rsidR="00841EB4" w:rsidRPr="0000333F" w:rsidRDefault="00841EB4" w:rsidP="00707321">
      <w:pPr>
        <w:pStyle w:val="Eivli"/>
        <w:spacing w:line="276" w:lineRule="auto"/>
        <w:jc w:val="both"/>
        <w:rPr>
          <w:rFonts w:ascii="Arial" w:hAnsi="Arial" w:cs="Arial"/>
          <w:sz w:val="24"/>
          <w:szCs w:val="24"/>
        </w:rPr>
      </w:pPr>
      <w:r w:rsidRPr="0000333F">
        <w:rPr>
          <w:rFonts w:ascii="Arial" w:hAnsi="Arial" w:cs="Arial"/>
          <w:sz w:val="24"/>
          <w:szCs w:val="24"/>
        </w:rPr>
        <w:t xml:space="preserve">Koska Activus Oy:ssa palvellaan alaikäisiä asiakkaita, tulee heidän mielipiteensä toimenpiteisiin selvittää </w:t>
      </w:r>
      <w:r w:rsidRPr="00A05F59">
        <w:rPr>
          <w:rFonts w:ascii="Arial" w:hAnsi="Arial" w:cs="Arial"/>
          <w:sz w:val="24"/>
          <w:szCs w:val="24"/>
        </w:rPr>
        <w:t>silloin, kun se on hänen ikäänsä ja kehitystasoonsa nähden mahdollista. Jos alaikäinen ikänsä ja kehitystasonsa perusteella kykenee päättämään hoidostaan, häntä on hoidettava yhteisymmärryksessä hänen kanssaan.</w:t>
      </w:r>
      <w:r w:rsidRPr="0000333F">
        <w:rPr>
          <w:rFonts w:ascii="Arial" w:hAnsi="Arial" w:cs="Arial"/>
          <w:sz w:val="24"/>
          <w:szCs w:val="24"/>
        </w:rPr>
        <w:t xml:space="preserve"> </w:t>
      </w:r>
      <w:r w:rsidRPr="00A05F59">
        <w:rPr>
          <w:rFonts w:ascii="Arial" w:hAnsi="Arial" w:cs="Arial"/>
          <w:sz w:val="24"/>
          <w:szCs w:val="24"/>
        </w:rPr>
        <w:t>Jos alaikäinen ei kykene päättämään hoidostaan, häntä on hoidettava yhteisymmärryksessä hänen huoltajansa tai muun laillisen edustajansa kanssa.</w:t>
      </w:r>
      <w:r w:rsidRPr="0000333F">
        <w:rPr>
          <w:rFonts w:ascii="Arial" w:hAnsi="Arial" w:cs="Arial"/>
          <w:sz w:val="24"/>
          <w:szCs w:val="24"/>
        </w:rPr>
        <w:t xml:space="preserve"> (Laki potilaan asemasta ja oikeuksista 17.8.1992/785.)</w:t>
      </w:r>
    </w:p>
    <w:p w14:paraId="1BF085D0" w14:textId="77777777" w:rsidR="00841EB4" w:rsidRPr="0000333F" w:rsidRDefault="00841EB4" w:rsidP="00707321">
      <w:pPr>
        <w:pStyle w:val="Eivli"/>
        <w:spacing w:line="276" w:lineRule="auto"/>
        <w:jc w:val="both"/>
        <w:rPr>
          <w:rFonts w:ascii="Arial" w:hAnsi="Arial" w:cs="Arial"/>
          <w:sz w:val="24"/>
          <w:szCs w:val="24"/>
        </w:rPr>
      </w:pPr>
    </w:p>
    <w:p w14:paraId="754A3594" w14:textId="77777777" w:rsidR="00841EB4" w:rsidRPr="0000333F" w:rsidRDefault="00841EB4" w:rsidP="00707321">
      <w:pPr>
        <w:pStyle w:val="Eivli"/>
        <w:spacing w:line="276" w:lineRule="auto"/>
        <w:jc w:val="both"/>
        <w:rPr>
          <w:rFonts w:ascii="Arial" w:hAnsi="Arial" w:cs="Arial"/>
          <w:b/>
          <w:bCs/>
          <w:sz w:val="24"/>
          <w:szCs w:val="24"/>
        </w:rPr>
      </w:pPr>
      <w:r w:rsidRPr="0000333F">
        <w:rPr>
          <w:rFonts w:ascii="Arial" w:hAnsi="Arial" w:cs="Arial"/>
          <w:b/>
          <w:bCs/>
          <w:sz w:val="24"/>
          <w:szCs w:val="24"/>
        </w:rPr>
        <w:t xml:space="preserve">Lastensuojeluilmoitus </w:t>
      </w:r>
    </w:p>
    <w:p w14:paraId="3AF677BC" w14:textId="77777777" w:rsidR="00841EB4" w:rsidRPr="0000333F" w:rsidRDefault="00841EB4" w:rsidP="00707321">
      <w:pPr>
        <w:pStyle w:val="Eivli"/>
        <w:spacing w:line="276" w:lineRule="auto"/>
        <w:jc w:val="both"/>
        <w:rPr>
          <w:rFonts w:ascii="Arial" w:hAnsi="Arial" w:cs="Arial"/>
          <w:b/>
          <w:bCs/>
          <w:sz w:val="24"/>
          <w:szCs w:val="24"/>
        </w:rPr>
      </w:pPr>
    </w:p>
    <w:p w14:paraId="1C5C42A3" w14:textId="77777777" w:rsidR="00841EB4" w:rsidRPr="0000333F" w:rsidRDefault="00841EB4" w:rsidP="00707321">
      <w:pPr>
        <w:pStyle w:val="Eivli"/>
        <w:spacing w:line="276" w:lineRule="auto"/>
        <w:jc w:val="both"/>
        <w:rPr>
          <w:rFonts w:ascii="Arial" w:hAnsi="Arial" w:cs="Arial"/>
          <w:sz w:val="24"/>
          <w:szCs w:val="24"/>
        </w:rPr>
      </w:pPr>
      <w:r w:rsidRPr="0000333F">
        <w:rPr>
          <w:rFonts w:ascii="Arial" w:hAnsi="Arial" w:cs="Arial"/>
          <w:sz w:val="24"/>
          <w:szCs w:val="24"/>
        </w:rPr>
        <w:t>Kaikilla terveydenhuollon ammattihenkilöillä on velvollisuus salassapitosäännösten estämättä viipymättä ilmoittaa hyvinvointialueelle, jos he ovat tehtävässään saaneet tietää lapsesta, jonka hoidon ja huolenpidon tarve, kehitystä vaarantavat olosuhteet tai oma käyttäytyminen edellyttää mahdollista lastensuojelun tarpeen selvittämistä. Ilmoitus voidaan tehdä myös yhdessä lapsen tai hänen vanhempansa kanssa. (Lastensuojelulaki 13.4.2007/417.)</w:t>
      </w:r>
    </w:p>
    <w:p w14:paraId="1A752ACE" w14:textId="77777777" w:rsidR="00841EB4" w:rsidRPr="0000333F" w:rsidRDefault="00841EB4" w:rsidP="00707321">
      <w:pPr>
        <w:pStyle w:val="Eivli"/>
        <w:spacing w:line="276" w:lineRule="auto"/>
        <w:jc w:val="both"/>
        <w:rPr>
          <w:rFonts w:ascii="Arial" w:hAnsi="Arial" w:cs="Arial"/>
          <w:sz w:val="24"/>
          <w:szCs w:val="24"/>
        </w:rPr>
      </w:pPr>
    </w:p>
    <w:p w14:paraId="1DAD95EF" w14:textId="0CC1ABE4" w:rsidR="00841EB4" w:rsidRPr="007333BA" w:rsidRDefault="00841EB4" w:rsidP="00707321">
      <w:pPr>
        <w:pStyle w:val="Eivli"/>
        <w:spacing w:line="276" w:lineRule="auto"/>
        <w:jc w:val="both"/>
        <w:rPr>
          <w:rFonts w:ascii="Arial" w:hAnsi="Arial" w:cs="Arial"/>
          <w:sz w:val="24"/>
          <w:szCs w:val="24"/>
        </w:rPr>
      </w:pPr>
      <w:r w:rsidRPr="0000333F">
        <w:rPr>
          <w:rFonts w:ascii="Arial" w:hAnsi="Arial" w:cs="Arial"/>
          <w:sz w:val="24"/>
          <w:szCs w:val="24"/>
        </w:rPr>
        <w:t xml:space="preserve">Activus Oy on laatinut erillisen ohjeistuksen lastensuojeluilmoituksen tekemisestä, joka on henkilöstön käytettävissä. </w:t>
      </w:r>
    </w:p>
    <w:p w14:paraId="043A63DF" w14:textId="77777777" w:rsidR="008B67A6" w:rsidRPr="0000333F" w:rsidRDefault="008B67A6" w:rsidP="00707321">
      <w:pPr>
        <w:pStyle w:val="Eivli"/>
        <w:spacing w:line="276" w:lineRule="auto"/>
        <w:jc w:val="both"/>
        <w:rPr>
          <w:rFonts w:ascii="Arial" w:hAnsi="Arial" w:cs="Arial"/>
          <w:sz w:val="24"/>
          <w:szCs w:val="24"/>
        </w:rPr>
      </w:pPr>
    </w:p>
    <w:p w14:paraId="4F1618EF" w14:textId="77777777" w:rsidR="008B67A6" w:rsidRPr="0000333F" w:rsidRDefault="008B67A6" w:rsidP="00707321">
      <w:pPr>
        <w:pStyle w:val="Eivli"/>
        <w:spacing w:line="276" w:lineRule="auto"/>
        <w:jc w:val="both"/>
        <w:rPr>
          <w:rFonts w:ascii="Arial" w:hAnsi="Arial" w:cs="Arial"/>
          <w:b/>
          <w:bCs/>
          <w:sz w:val="24"/>
          <w:szCs w:val="24"/>
        </w:rPr>
      </w:pPr>
      <w:r w:rsidRPr="0000333F">
        <w:rPr>
          <w:rFonts w:ascii="Arial" w:hAnsi="Arial" w:cs="Arial"/>
          <w:b/>
          <w:bCs/>
          <w:sz w:val="24"/>
          <w:szCs w:val="24"/>
        </w:rPr>
        <w:t>Asiakkaan pääsy palveluiden pariin</w:t>
      </w:r>
    </w:p>
    <w:p w14:paraId="1DC76823" w14:textId="77777777" w:rsidR="008B67A6" w:rsidRPr="0000333F" w:rsidRDefault="008B67A6" w:rsidP="00707321">
      <w:pPr>
        <w:pStyle w:val="Eivli"/>
        <w:spacing w:line="276" w:lineRule="auto"/>
        <w:jc w:val="both"/>
        <w:rPr>
          <w:rFonts w:ascii="Arial" w:hAnsi="Arial" w:cs="Arial"/>
          <w:b/>
          <w:bCs/>
          <w:sz w:val="24"/>
          <w:szCs w:val="24"/>
        </w:rPr>
      </w:pPr>
    </w:p>
    <w:p w14:paraId="4FD9925D" w14:textId="0938DE77" w:rsidR="00B04EF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Asiakas pääsee fysioterapiapalveluiden pariin joko itsemaksavana asiakkaana tai sopimusten kautta joko Kelan kuntoutuspäätöksellä tai muiden sopimuskumppaneiden maksusitoumuksella.</w:t>
      </w:r>
      <w:r w:rsidR="00BC178E">
        <w:rPr>
          <w:rFonts w:ascii="Arial" w:hAnsi="Arial" w:cs="Arial"/>
          <w:sz w:val="24"/>
          <w:szCs w:val="24"/>
        </w:rPr>
        <w:t xml:space="preserve"> </w:t>
      </w:r>
      <w:r w:rsidR="00655195">
        <w:rPr>
          <w:rFonts w:ascii="Arial" w:hAnsi="Arial" w:cs="Arial"/>
          <w:sz w:val="24"/>
          <w:szCs w:val="24"/>
        </w:rPr>
        <w:t>Yritys on sitoutunut aloittamaan terapiajakson viiden vuorokauden sisällä maksusitoumuksen saapumisesta.</w:t>
      </w:r>
      <w:r w:rsidRPr="0000333F">
        <w:rPr>
          <w:rFonts w:ascii="Arial" w:hAnsi="Arial" w:cs="Arial"/>
          <w:sz w:val="24"/>
          <w:szCs w:val="24"/>
        </w:rPr>
        <w:t xml:space="preserve"> Asiakas varaa ajan joko itsenäisesti ottamalla yhteyttä joko suoraan terapeuttiin tai palveluista vastaavaan johtajaan tai terapeutti soittaa asiakkaalle ajan varaamiseksi. Yritys kommunikoi avoimesti asiakaspaikkatilanteesta ja pyrkii järjestämään ajan asiakkaan tarpeen mukaisesti kohtuullisessa ajassa. Mikäli tilaa ei ole tai aikaa ei pystytä järjestämään kohtuullisessa ajassa, tästä kerrotaan asiakkaalle tai lähettävän tahon terapeutille. </w:t>
      </w:r>
    </w:p>
    <w:p w14:paraId="4147EB36" w14:textId="77777777" w:rsidR="00A63DA6" w:rsidRDefault="00A63DA6" w:rsidP="00707321">
      <w:pPr>
        <w:pStyle w:val="Eivli"/>
        <w:spacing w:line="276" w:lineRule="auto"/>
        <w:jc w:val="both"/>
        <w:rPr>
          <w:rFonts w:ascii="Arial" w:hAnsi="Arial" w:cs="Arial"/>
          <w:sz w:val="24"/>
          <w:szCs w:val="24"/>
        </w:rPr>
      </w:pPr>
    </w:p>
    <w:p w14:paraId="2D0321EE" w14:textId="77777777" w:rsidR="00B04EFF" w:rsidRDefault="00B04EFF" w:rsidP="00707321">
      <w:pPr>
        <w:pStyle w:val="Eivli"/>
        <w:spacing w:line="276" w:lineRule="auto"/>
        <w:jc w:val="both"/>
        <w:rPr>
          <w:rFonts w:ascii="Arial" w:hAnsi="Arial" w:cs="Arial"/>
          <w:sz w:val="24"/>
          <w:szCs w:val="24"/>
        </w:rPr>
      </w:pPr>
    </w:p>
    <w:p w14:paraId="6C39704A" w14:textId="77777777" w:rsidR="00B04EFF" w:rsidRPr="0000333F" w:rsidRDefault="00B04EFF" w:rsidP="00707321">
      <w:pPr>
        <w:pStyle w:val="Eivli"/>
        <w:spacing w:line="276" w:lineRule="auto"/>
        <w:jc w:val="both"/>
        <w:rPr>
          <w:rFonts w:ascii="Arial" w:hAnsi="Arial" w:cs="Arial"/>
          <w:b/>
          <w:bCs/>
          <w:sz w:val="24"/>
          <w:szCs w:val="24"/>
        </w:rPr>
      </w:pPr>
      <w:r w:rsidRPr="0000333F">
        <w:rPr>
          <w:rFonts w:ascii="Arial" w:hAnsi="Arial" w:cs="Arial"/>
          <w:b/>
          <w:bCs/>
          <w:sz w:val="24"/>
          <w:szCs w:val="24"/>
        </w:rPr>
        <w:lastRenderedPageBreak/>
        <w:t>Asiakkaan osallisuuden varmistaminen</w:t>
      </w:r>
    </w:p>
    <w:p w14:paraId="7295B600" w14:textId="77777777" w:rsidR="00B04EFF" w:rsidRPr="0000333F" w:rsidRDefault="00B04EFF" w:rsidP="00707321">
      <w:pPr>
        <w:pStyle w:val="Eivli"/>
        <w:spacing w:line="276" w:lineRule="auto"/>
        <w:jc w:val="both"/>
        <w:rPr>
          <w:rFonts w:ascii="Arial" w:hAnsi="Arial" w:cs="Arial"/>
          <w:b/>
          <w:bCs/>
          <w:sz w:val="24"/>
          <w:szCs w:val="24"/>
        </w:rPr>
      </w:pPr>
    </w:p>
    <w:p w14:paraId="74740639" w14:textId="77777777" w:rsidR="00B04EFF" w:rsidRPr="0000333F" w:rsidRDefault="00B04EFF" w:rsidP="00707321">
      <w:pPr>
        <w:pStyle w:val="Eivli"/>
        <w:spacing w:line="276" w:lineRule="auto"/>
        <w:jc w:val="both"/>
        <w:rPr>
          <w:rFonts w:ascii="Arial" w:hAnsi="Arial" w:cs="Arial"/>
          <w:sz w:val="24"/>
          <w:szCs w:val="24"/>
        </w:rPr>
      </w:pPr>
      <w:r w:rsidRPr="0000333F">
        <w:rPr>
          <w:rFonts w:ascii="Arial" w:hAnsi="Arial" w:cs="Arial"/>
          <w:sz w:val="24"/>
          <w:szCs w:val="24"/>
        </w:rPr>
        <w:t>Asiakkaan osallisuus tulee varmistaa, jotta hänellä on tosiasiallinen mahdollisuus osallistua palvelujaan koskevaan suunnitteluun, päätöksentekoon ja toteuttamiseen.</w:t>
      </w:r>
    </w:p>
    <w:p w14:paraId="221FAC06" w14:textId="77777777" w:rsidR="00B04EFF" w:rsidRPr="0000333F" w:rsidRDefault="00B04EFF" w:rsidP="00707321">
      <w:pPr>
        <w:pStyle w:val="Eivli"/>
        <w:spacing w:line="276" w:lineRule="auto"/>
        <w:jc w:val="both"/>
        <w:rPr>
          <w:rFonts w:ascii="Arial" w:hAnsi="Arial" w:cs="Arial"/>
          <w:sz w:val="24"/>
          <w:szCs w:val="24"/>
        </w:rPr>
      </w:pPr>
    </w:p>
    <w:p w14:paraId="1DB14488" w14:textId="17AD890B" w:rsidR="00B04EFF" w:rsidRDefault="00B04EFF" w:rsidP="00707321">
      <w:pPr>
        <w:pStyle w:val="Eivli"/>
        <w:spacing w:line="276" w:lineRule="auto"/>
        <w:jc w:val="both"/>
        <w:rPr>
          <w:rFonts w:ascii="Arial" w:hAnsi="Arial" w:cs="Arial"/>
          <w:sz w:val="24"/>
          <w:szCs w:val="24"/>
        </w:rPr>
      </w:pPr>
      <w:r w:rsidRPr="0000333F">
        <w:rPr>
          <w:rFonts w:ascii="Arial" w:hAnsi="Arial" w:cs="Arial"/>
          <w:sz w:val="24"/>
          <w:szCs w:val="24"/>
        </w:rPr>
        <w:t xml:space="preserve">Asiakasosallisuus tarkoittaa palvelujen käyttäjien osallistumista ja vaikuttamista omaan tai läheisten palveluun sekä laajemmin palvelujen, palveluketjujen sekä palvelukokonaisuuksien ideointiin, suunnitteluun, kehittämiseen, toteuttamiseen ja arviointiin. Palveluihin osallistuminen ja vaikuttaminen on palvelun käyttäjien oikeus, ja osallistumisen edistäminen on palvelujen järjestäjien ja tuottajien velvollisuus. Asiakkaalla on siis oikeus tulla kuulluksi ja sopia palveluistaan yhteisymmärryksessä henkilöstön kanssa. (THL 2024.) </w:t>
      </w:r>
    </w:p>
    <w:p w14:paraId="0F08DF1E" w14:textId="09A4B22A" w:rsidR="008B67A6" w:rsidRPr="0000333F" w:rsidRDefault="008B67A6" w:rsidP="00707321">
      <w:pPr>
        <w:pStyle w:val="Eivli"/>
        <w:spacing w:line="276" w:lineRule="auto"/>
        <w:jc w:val="both"/>
        <w:rPr>
          <w:rFonts w:ascii="Arial" w:hAnsi="Arial" w:cs="Arial"/>
          <w:sz w:val="24"/>
          <w:szCs w:val="24"/>
        </w:rPr>
      </w:pPr>
      <w:r w:rsidRPr="0000333F">
        <w:rPr>
          <w:rFonts w:ascii="Arial" w:hAnsi="Arial" w:cs="Arial"/>
          <w:b/>
          <w:bCs/>
          <w:sz w:val="24"/>
          <w:szCs w:val="24"/>
        </w:rPr>
        <w:br/>
        <w:t>Asiakkaan tiedonsaanti- ja itsemääräämisoikeus</w:t>
      </w:r>
      <w:r w:rsidR="00344065">
        <w:rPr>
          <w:rFonts w:ascii="Arial" w:hAnsi="Arial" w:cs="Arial"/>
          <w:b/>
          <w:bCs/>
          <w:sz w:val="24"/>
          <w:szCs w:val="24"/>
        </w:rPr>
        <w:t xml:space="preserve"> sekä rajoittamistoimenpiteet</w:t>
      </w:r>
    </w:p>
    <w:p w14:paraId="62643EAA" w14:textId="77777777" w:rsidR="008B67A6" w:rsidRPr="0000333F" w:rsidRDefault="008B67A6" w:rsidP="00707321">
      <w:pPr>
        <w:pStyle w:val="Eivli"/>
        <w:spacing w:line="276" w:lineRule="auto"/>
        <w:jc w:val="both"/>
        <w:rPr>
          <w:rFonts w:ascii="Arial" w:hAnsi="Arial" w:cs="Arial"/>
          <w:sz w:val="24"/>
          <w:szCs w:val="24"/>
        </w:rPr>
      </w:pPr>
    </w:p>
    <w:p w14:paraId="3AC4E583" w14:textId="77777777" w:rsidR="008B67A6" w:rsidRPr="0000333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Asiakkaalle on annettava selvitys hänen terveydentilastaan, hoidon merkityksestä, eri hoitovaihtoehdoista ja niiden vaikutuksista sekä muista hänen hoitoonsa liittyvistä seikoista, joilla on merkitystä päätettäessä hänen hoitamisestaan. Selvitystä ei kuitenkaan tule antaa vastoin asiakkaan tahtoa tai silloin, kun on ilmeistä, että selvityksen antamisesta aiheutuisi vakavaa vaaraa asiakkaan hengelle tai terveydelle.</w:t>
      </w:r>
    </w:p>
    <w:p w14:paraId="2EA59FB1" w14:textId="77777777" w:rsidR="008B67A6" w:rsidRPr="0000333F" w:rsidRDefault="008B67A6" w:rsidP="00707321">
      <w:pPr>
        <w:pStyle w:val="Eivli"/>
        <w:spacing w:line="276" w:lineRule="auto"/>
        <w:jc w:val="both"/>
        <w:rPr>
          <w:rFonts w:ascii="Arial" w:hAnsi="Arial" w:cs="Arial"/>
          <w:sz w:val="24"/>
          <w:szCs w:val="24"/>
        </w:rPr>
      </w:pPr>
    </w:p>
    <w:p w14:paraId="22EC1F9F" w14:textId="77777777" w:rsidR="008B67A6" w:rsidRPr="0000333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Terveydenhuollon ammattihenkilön on annettava selvitys siten, että asiakas riittävästi ymmärtää sen sisällön. Jos terveydenhuollon ammattihenkilö ei osaa asiakkaan käyttämää kieltä taikka asiakas ei aisti- tai puhevian vuoksi voi tulla ymmärretyksi, on mahdollisuuksien mukaan huolehdittava tulkitsemisesta. (Laki potilaan asemasta ja oikeuksista 17.8.1992/785.)</w:t>
      </w:r>
    </w:p>
    <w:p w14:paraId="5785D3D4" w14:textId="77777777" w:rsidR="008B67A6" w:rsidRPr="0000333F" w:rsidRDefault="008B67A6" w:rsidP="00707321">
      <w:pPr>
        <w:pStyle w:val="Eivli"/>
        <w:spacing w:line="276" w:lineRule="auto"/>
        <w:jc w:val="both"/>
        <w:rPr>
          <w:rFonts w:ascii="Arial" w:hAnsi="Arial" w:cs="Arial"/>
          <w:sz w:val="24"/>
          <w:szCs w:val="24"/>
        </w:rPr>
      </w:pPr>
    </w:p>
    <w:p w14:paraId="441C4747" w14:textId="77777777" w:rsidR="008B67A6"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Asiakasta on hoidettava yhteisymmärryksessä hänen kanssaan. Jos asiakas kieltäytyy tietystä hoidosta tai hoitotoimenpiteestä, häntä on mahdollisuuksien mukaan hoidettava yhteisymmärryksessä hänen kanssaan muulla lääketieteellisesti hyväksyttävällä tavalla. (Laki potilaan asemasta ja oikeuksista 17.8.1992/785.)</w:t>
      </w:r>
    </w:p>
    <w:p w14:paraId="53C8894D" w14:textId="77777777" w:rsidR="001912A5" w:rsidRDefault="001912A5" w:rsidP="00707321">
      <w:pPr>
        <w:pStyle w:val="Eivli"/>
        <w:spacing w:line="276" w:lineRule="auto"/>
        <w:jc w:val="both"/>
        <w:rPr>
          <w:rFonts w:ascii="Arial" w:hAnsi="Arial" w:cs="Arial"/>
          <w:sz w:val="24"/>
          <w:szCs w:val="24"/>
        </w:rPr>
      </w:pPr>
    </w:p>
    <w:p w14:paraId="553A73E3" w14:textId="77777777" w:rsidR="00AD0EFF" w:rsidRDefault="00AD0EFF" w:rsidP="00707321">
      <w:pPr>
        <w:pStyle w:val="Eivli"/>
        <w:spacing w:line="276" w:lineRule="auto"/>
        <w:jc w:val="both"/>
        <w:rPr>
          <w:rFonts w:ascii="Arial" w:hAnsi="Arial" w:cs="Arial"/>
          <w:sz w:val="24"/>
          <w:szCs w:val="24"/>
        </w:rPr>
      </w:pPr>
      <w:r w:rsidRPr="0000333F">
        <w:rPr>
          <w:rFonts w:ascii="Arial" w:hAnsi="Arial" w:cs="Arial"/>
          <w:sz w:val="24"/>
          <w:szCs w:val="24"/>
        </w:rPr>
        <w:t>Asiakkaiden itsemääräämisoikeutta kunnioitetaan kaikissa tilanteissa, eikä asiakkaan itsemääräämisoikeutta rajoittavia toimenpiteitä käytetä. Kuntoutus on vapaaehtoista ja asiakkaalla on aina mahdollisuus kieltäytyä tälle tarjottavista terapiatoimenpiteistä. Menestyksekäs kuntoutuminen edellyttää tyypillisesti asiakkaalta myös omaa aktiivisuutta ja motivaatiota kuntoutumisensa tukemiseksi, johon pyritään pääsemään asiakkaan motivoinnilla, ohjauksella ja harjoituksilla. Yrityksellä ei ole erillisiä asiakkaan itsemääräämisoikeuden vahvistamiseksi laadittuja ohjeita tai suunnitelmia. Asiakkaiden tyytyväisyyttä seurataan säännöllisesti kysymällä näiden tyytyväisyydestä yrityksen tarjoamaan palveluun.</w:t>
      </w:r>
    </w:p>
    <w:p w14:paraId="6632E1AA" w14:textId="77777777" w:rsidR="00D80F98" w:rsidRDefault="00D80F98" w:rsidP="00707321">
      <w:pPr>
        <w:pStyle w:val="Eivli"/>
        <w:spacing w:line="276" w:lineRule="auto"/>
        <w:jc w:val="both"/>
        <w:rPr>
          <w:rFonts w:ascii="Arial" w:hAnsi="Arial" w:cs="Arial"/>
          <w:sz w:val="24"/>
          <w:szCs w:val="24"/>
        </w:rPr>
      </w:pPr>
    </w:p>
    <w:p w14:paraId="589F0AA7" w14:textId="77777777" w:rsidR="00D80F98" w:rsidRDefault="00D80F98" w:rsidP="00707321">
      <w:pPr>
        <w:pStyle w:val="Eivli"/>
        <w:spacing w:line="276" w:lineRule="auto"/>
        <w:jc w:val="both"/>
        <w:rPr>
          <w:rFonts w:ascii="Arial" w:hAnsi="Arial" w:cs="Arial"/>
          <w:sz w:val="24"/>
          <w:szCs w:val="24"/>
        </w:rPr>
      </w:pPr>
    </w:p>
    <w:p w14:paraId="0FC4BFF9" w14:textId="77777777" w:rsidR="00D80F98" w:rsidRPr="0000333F" w:rsidRDefault="00D80F98" w:rsidP="00707321">
      <w:pPr>
        <w:pStyle w:val="Eivli"/>
        <w:spacing w:line="276" w:lineRule="auto"/>
        <w:jc w:val="both"/>
        <w:rPr>
          <w:rFonts w:ascii="Arial" w:hAnsi="Arial" w:cs="Arial"/>
          <w:sz w:val="24"/>
          <w:szCs w:val="24"/>
        </w:rPr>
      </w:pPr>
    </w:p>
    <w:p w14:paraId="0BE751C7" w14:textId="77777777" w:rsidR="008B67A6" w:rsidRPr="0000333F" w:rsidRDefault="008B67A6" w:rsidP="00707321">
      <w:pPr>
        <w:pStyle w:val="Eivli"/>
        <w:spacing w:line="276" w:lineRule="auto"/>
        <w:jc w:val="both"/>
        <w:rPr>
          <w:rFonts w:ascii="Arial" w:hAnsi="Arial" w:cs="Arial"/>
          <w:sz w:val="24"/>
          <w:szCs w:val="24"/>
        </w:rPr>
      </w:pPr>
    </w:p>
    <w:p w14:paraId="46FDF61B" w14:textId="77777777" w:rsidR="00837D54" w:rsidRDefault="00837D54" w:rsidP="00707321">
      <w:pPr>
        <w:pStyle w:val="Eivli"/>
        <w:spacing w:line="276" w:lineRule="auto"/>
        <w:jc w:val="both"/>
        <w:rPr>
          <w:rFonts w:ascii="Arial" w:hAnsi="Arial" w:cs="Arial"/>
          <w:b/>
          <w:bCs/>
          <w:sz w:val="24"/>
          <w:szCs w:val="24"/>
        </w:rPr>
      </w:pPr>
      <w:r>
        <w:rPr>
          <w:rFonts w:ascii="Arial" w:hAnsi="Arial" w:cs="Arial"/>
          <w:b/>
          <w:bCs/>
          <w:sz w:val="24"/>
          <w:szCs w:val="24"/>
        </w:rPr>
        <w:t>Asiakkaan lakisääteisten palvelua koskevien suunnitelmien laadinta ja päivittäminen</w:t>
      </w:r>
    </w:p>
    <w:p w14:paraId="17D74F57" w14:textId="77777777" w:rsidR="00837D54" w:rsidRPr="0000333F" w:rsidRDefault="00837D54" w:rsidP="00707321">
      <w:pPr>
        <w:pStyle w:val="Eivli"/>
        <w:spacing w:line="276" w:lineRule="auto"/>
        <w:jc w:val="both"/>
        <w:rPr>
          <w:rFonts w:ascii="Arial" w:hAnsi="Arial" w:cs="Arial"/>
          <w:b/>
          <w:bCs/>
          <w:sz w:val="24"/>
          <w:szCs w:val="24"/>
        </w:rPr>
      </w:pPr>
    </w:p>
    <w:p w14:paraId="3A0B74CD" w14:textId="77777777" w:rsidR="00837D54" w:rsidRDefault="00837D54" w:rsidP="00707321">
      <w:pPr>
        <w:pStyle w:val="Eivli"/>
        <w:spacing w:line="276" w:lineRule="auto"/>
        <w:jc w:val="both"/>
        <w:rPr>
          <w:rFonts w:ascii="Arial" w:hAnsi="Arial" w:cs="Arial"/>
          <w:sz w:val="24"/>
          <w:szCs w:val="24"/>
        </w:rPr>
      </w:pPr>
      <w:r w:rsidRPr="0000333F">
        <w:rPr>
          <w:rFonts w:ascii="Arial" w:hAnsi="Arial" w:cs="Arial"/>
          <w:sz w:val="24"/>
          <w:szCs w:val="24"/>
        </w:rPr>
        <w:t>Terveyden- ja sairaanhoitoa toteutettaessa on tarvittaessa laadittava tutkimusta, hoitoa, lääkinnällistä kuntoutusta koskeva tai muu vastaava suunnitelma. Suunnitelmasta tulee ilmetä potilaan hoidon järjestäminen ja toteuttamisaikataulu. Suunnitelma on laadittava yhteisymmärryksessä potilaan, hänen omaisensa tai läheisensä taikka hänen laillisen edustajansa kanssa. Suunnitelman sisällöstä ja asiaan osallisista on lisäksi voimassa, mitä niistä erikseen säädetään. (Laki potilaan asemasta ja oikeuksista 17.8.1992/785.)</w:t>
      </w:r>
    </w:p>
    <w:p w14:paraId="60033198" w14:textId="77777777" w:rsidR="000934C8" w:rsidRDefault="000934C8" w:rsidP="00707321">
      <w:pPr>
        <w:pStyle w:val="Eivli"/>
        <w:spacing w:line="276" w:lineRule="auto"/>
        <w:jc w:val="both"/>
        <w:rPr>
          <w:rFonts w:ascii="Arial" w:hAnsi="Arial" w:cs="Arial"/>
          <w:sz w:val="24"/>
          <w:szCs w:val="24"/>
        </w:rPr>
      </w:pPr>
    </w:p>
    <w:p w14:paraId="0D670932" w14:textId="5F90B2BF" w:rsidR="000934C8" w:rsidRPr="0000333F" w:rsidRDefault="002C5968" w:rsidP="00707321">
      <w:pPr>
        <w:pStyle w:val="Eivli"/>
        <w:spacing w:line="276" w:lineRule="auto"/>
        <w:jc w:val="both"/>
        <w:rPr>
          <w:rFonts w:ascii="Arial" w:hAnsi="Arial" w:cs="Arial"/>
          <w:sz w:val="24"/>
          <w:szCs w:val="24"/>
        </w:rPr>
      </w:pPr>
      <w:r>
        <w:rPr>
          <w:rFonts w:ascii="Arial" w:hAnsi="Arial" w:cs="Arial"/>
          <w:sz w:val="24"/>
          <w:szCs w:val="24"/>
        </w:rPr>
        <w:t xml:space="preserve">Yrityksen kuntoutuksen etenemisen prosessi on laadittu yhteisesti siten, että </w:t>
      </w:r>
      <w:r w:rsidR="00AF0EA7">
        <w:rPr>
          <w:rFonts w:ascii="Arial" w:hAnsi="Arial" w:cs="Arial"/>
          <w:sz w:val="24"/>
          <w:szCs w:val="24"/>
        </w:rPr>
        <w:t xml:space="preserve">asiakkaan terapiasuunnitelma laaditaan aina kuntoutusjakson alussa yhteistyössä asiakkaan ja </w:t>
      </w:r>
      <w:r w:rsidR="00366785">
        <w:rPr>
          <w:rFonts w:ascii="Arial" w:hAnsi="Arial" w:cs="Arial"/>
          <w:sz w:val="24"/>
          <w:szCs w:val="24"/>
        </w:rPr>
        <w:t xml:space="preserve">tarvittaessa </w:t>
      </w:r>
      <w:r w:rsidR="00AF0EA7">
        <w:rPr>
          <w:rFonts w:ascii="Arial" w:hAnsi="Arial" w:cs="Arial"/>
          <w:sz w:val="24"/>
          <w:szCs w:val="24"/>
        </w:rPr>
        <w:t xml:space="preserve">tämän </w:t>
      </w:r>
      <w:r w:rsidR="00366785">
        <w:rPr>
          <w:rFonts w:ascii="Arial" w:hAnsi="Arial" w:cs="Arial"/>
          <w:sz w:val="24"/>
          <w:szCs w:val="24"/>
        </w:rPr>
        <w:t>laillisten huoltajien kanssa. Lakisääteinen kuntoutussuunnitelma laaditaan julkisen terveydenhuollon toimesta</w:t>
      </w:r>
      <w:r w:rsidR="0014541F">
        <w:rPr>
          <w:rFonts w:ascii="Arial" w:hAnsi="Arial" w:cs="Arial"/>
          <w:sz w:val="24"/>
          <w:szCs w:val="24"/>
        </w:rPr>
        <w:t>, jonne Activus Oy:n terapeutit lähettävät kuntoutuspalautteen kuntoutusjakson päättyessä.  Yrityksen henkilöstö on sitoutunut prosessiin ja</w:t>
      </w:r>
      <w:r w:rsidR="00366785">
        <w:rPr>
          <w:rFonts w:ascii="Arial" w:hAnsi="Arial" w:cs="Arial"/>
          <w:sz w:val="24"/>
          <w:szCs w:val="24"/>
        </w:rPr>
        <w:t xml:space="preserve"> </w:t>
      </w:r>
      <w:r w:rsidR="0014541F">
        <w:rPr>
          <w:rFonts w:ascii="Arial" w:hAnsi="Arial" w:cs="Arial"/>
          <w:sz w:val="24"/>
          <w:szCs w:val="24"/>
        </w:rPr>
        <w:t>t</w:t>
      </w:r>
      <w:r>
        <w:rPr>
          <w:rFonts w:ascii="Arial" w:hAnsi="Arial" w:cs="Arial"/>
          <w:sz w:val="24"/>
          <w:szCs w:val="24"/>
        </w:rPr>
        <w:t>erveydenhuollon toiminnasta vastaava johtaja</w:t>
      </w:r>
      <w:r w:rsidR="0014541F">
        <w:rPr>
          <w:rFonts w:ascii="Arial" w:hAnsi="Arial" w:cs="Arial"/>
          <w:sz w:val="24"/>
          <w:szCs w:val="24"/>
        </w:rPr>
        <w:t xml:space="preserve"> valvoo prosessien toteutumista pistokokein. </w:t>
      </w:r>
    </w:p>
    <w:p w14:paraId="0A5FA5A5" w14:textId="77777777" w:rsidR="008B67A6" w:rsidRPr="0000333F" w:rsidRDefault="008B67A6" w:rsidP="00707321">
      <w:pPr>
        <w:pStyle w:val="Eivli"/>
        <w:spacing w:line="276" w:lineRule="auto"/>
        <w:jc w:val="both"/>
        <w:rPr>
          <w:rFonts w:ascii="Arial" w:hAnsi="Arial" w:cs="Arial"/>
          <w:b/>
          <w:bCs/>
          <w:sz w:val="24"/>
          <w:szCs w:val="24"/>
        </w:rPr>
      </w:pPr>
    </w:p>
    <w:p w14:paraId="12626DC8" w14:textId="77777777" w:rsidR="008B67A6" w:rsidRPr="0000333F" w:rsidRDefault="008B67A6" w:rsidP="00707321">
      <w:pPr>
        <w:pStyle w:val="Eivli"/>
        <w:spacing w:line="276" w:lineRule="auto"/>
        <w:jc w:val="both"/>
        <w:rPr>
          <w:rFonts w:ascii="Arial" w:hAnsi="Arial" w:cs="Arial"/>
          <w:b/>
          <w:bCs/>
          <w:sz w:val="24"/>
          <w:szCs w:val="24"/>
        </w:rPr>
      </w:pPr>
      <w:r w:rsidRPr="0000333F">
        <w:rPr>
          <w:rFonts w:ascii="Arial" w:hAnsi="Arial" w:cs="Arial"/>
          <w:b/>
          <w:bCs/>
          <w:sz w:val="24"/>
          <w:szCs w:val="24"/>
        </w:rPr>
        <w:t>Asiakkaan asiallisen kohtelun varmistaminen ja menettelyohjeet epäasiallista kohtelua havaitessa</w:t>
      </w:r>
    </w:p>
    <w:p w14:paraId="651A4607" w14:textId="77777777" w:rsidR="008B67A6" w:rsidRPr="0000333F" w:rsidRDefault="008B67A6" w:rsidP="00707321">
      <w:pPr>
        <w:pStyle w:val="Eivli"/>
        <w:spacing w:line="276" w:lineRule="auto"/>
        <w:jc w:val="both"/>
        <w:rPr>
          <w:rFonts w:ascii="Arial" w:hAnsi="Arial" w:cs="Arial"/>
          <w:b/>
          <w:bCs/>
          <w:sz w:val="24"/>
          <w:szCs w:val="24"/>
        </w:rPr>
      </w:pPr>
    </w:p>
    <w:p w14:paraId="3BFD7979" w14:textId="77777777" w:rsidR="008B67A6" w:rsidRPr="0000333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Mikäli asiakas tulee epäasiallisesti kohdelluksi, voi asiakas olla suoraan puhelimitse tai kirjeitse yhteydessä yrityksen terveydenhuollon palveluista vastaavaan johtajaan. Hän kirjaa asiakkaalta saadun ilmoituksen muistutuksena ja varmistaa ilmoituksessa kerrottujen epäkohtien poistumisen. Asiakkaalla on myös oikeus saada Varsinais-Suomen hyvinvointialueen potilasasiavastaavalta lisätietoja oikeuksistaan.</w:t>
      </w:r>
    </w:p>
    <w:p w14:paraId="0629E543" w14:textId="77777777" w:rsidR="008B67A6" w:rsidRPr="0000333F" w:rsidRDefault="008B67A6" w:rsidP="00707321">
      <w:pPr>
        <w:pStyle w:val="Eivli"/>
        <w:spacing w:line="276" w:lineRule="auto"/>
        <w:jc w:val="both"/>
        <w:rPr>
          <w:rFonts w:ascii="Arial" w:hAnsi="Arial" w:cs="Arial"/>
          <w:sz w:val="24"/>
          <w:szCs w:val="24"/>
        </w:rPr>
      </w:pPr>
    </w:p>
    <w:p w14:paraId="104CE7B3" w14:textId="77777777" w:rsidR="008B67A6" w:rsidRPr="0000333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 xml:space="preserve">Activus Oy:n vastaanottotilan seinällä, verkkosivuilla ja tässä omavalvontasuunnitelmassa on potilasasiavastaavista kertova tiedote, josta asiakas saa tarvittaessa lisätietoja potilaan oikeuksistaan. Myös yrityksen henkilökuntaa on koulutettu asiakkaan oikeuksista. </w:t>
      </w:r>
    </w:p>
    <w:p w14:paraId="716185E2" w14:textId="77777777" w:rsidR="008B67A6" w:rsidRPr="0000333F" w:rsidRDefault="008B67A6" w:rsidP="00707321">
      <w:pPr>
        <w:pStyle w:val="Eivli"/>
        <w:spacing w:line="276" w:lineRule="auto"/>
        <w:jc w:val="both"/>
        <w:rPr>
          <w:rFonts w:ascii="Arial" w:hAnsi="Arial" w:cs="Arial"/>
          <w:sz w:val="24"/>
          <w:szCs w:val="24"/>
        </w:rPr>
      </w:pPr>
    </w:p>
    <w:p w14:paraId="455A105C" w14:textId="77777777" w:rsidR="008B67A6" w:rsidRPr="0000333F" w:rsidRDefault="008B67A6" w:rsidP="00707321">
      <w:pPr>
        <w:pStyle w:val="Eivli"/>
        <w:spacing w:line="276" w:lineRule="auto"/>
        <w:jc w:val="both"/>
        <w:rPr>
          <w:rFonts w:ascii="Arial" w:hAnsi="Arial" w:cs="Arial"/>
          <w:b/>
          <w:bCs/>
          <w:sz w:val="24"/>
          <w:szCs w:val="24"/>
        </w:rPr>
      </w:pPr>
      <w:r w:rsidRPr="0000333F">
        <w:rPr>
          <w:rFonts w:ascii="Arial" w:hAnsi="Arial" w:cs="Arial"/>
          <w:b/>
          <w:bCs/>
          <w:sz w:val="24"/>
          <w:szCs w:val="24"/>
        </w:rPr>
        <w:t xml:space="preserve">Varsinais-Suomen hyvinvointialueen (Varhan) potilasasiavastaavien yhteystiedot: </w:t>
      </w:r>
    </w:p>
    <w:p w14:paraId="2B326A92" w14:textId="77777777" w:rsidR="008B67A6" w:rsidRPr="0000333F" w:rsidRDefault="008B67A6" w:rsidP="00707321">
      <w:pPr>
        <w:pStyle w:val="Eivli"/>
        <w:spacing w:line="276" w:lineRule="auto"/>
        <w:jc w:val="both"/>
        <w:rPr>
          <w:rFonts w:ascii="Arial" w:hAnsi="Arial" w:cs="Arial"/>
          <w:b/>
          <w:bCs/>
          <w:sz w:val="24"/>
          <w:szCs w:val="24"/>
        </w:rPr>
      </w:pPr>
    </w:p>
    <w:p w14:paraId="482F3203" w14:textId="77777777" w:rsidR="008B67A6" w:rsidRPr="0000333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Potilasasiavastaavan tavoitat puhelimella numerosta 02 313 2399 ma-pe 8-15.30. Puhelimeen vastaa vuorossa oleva potilasasiavastaava. Jos linja on varattu, voit jättää takaisinsoittopyynnön.</w:t>
      </w:r>
    </w:p>
    <w:p w14:paraId="559E8829" w14:textId="77777777" w:rsidR="008B67A6" w:rsidRPr="0000333F" w:rsidRDefault="008B67A6" w:rsidP="00707321">
      <w:pPr>
        <w:pStyle w:val="Eivli"/>
        <w:spacing w:line="276" w:lineRule="auto"/>
        <w:jc w:val="both"/>
        <w:rPr>
          <w:rFonts w:ascii="Arial" w:hAnsi="Arial" w:cs="Arial"/>
          <w:sz w:val="24"/>
          <w:szCs w:val="24"/>
        </w:rPr>
      </w:pPr>
    </w:p>
    <w:p w14:paraId="0A29B9AE" w14:textId="4DAFF330" w:rsidR="008B67A6" w:rsidRPr="00AD0EFF" w:rsidRDefault="008B67A6" w:rsidP="00707321">
      <w:pPr>
        <w:pStyle w:val="Eivli"/>
        <w:spacing w:line="276" w:lineRule="auto"/>
        <w:jc w:val="both"/>
        <w:rPr>
          <w:rFonts w:ascii="Arial" w:hAnsi="Arial" w:cs="Arial"/>
          <w:sz w:val="24"/>
          <w:szCs w:val="24"/>
        </w:rPr>
      </w:pPr>
      <w:r w:rsidRPr="0000333F">
        <w:rPr>
          <w:rFonts w:ascii="Arial" w:hAnsi="Arial" w:cs="Arial"/>
          <w:sz w:val="24"/>
          <w:szCs w:val="24"/>
        </w:rPr>
        <w:t>Yhteydenottopyynnön voit lähettää myös sähköpostilla potilasasiavastaava@varha.fi (älä lähetä sähköpostitse salassa pidettävää tietoa).</w:t>
      </w:r>
    </w:p>
    <w:p w14:paraId="369ACF26" w14:textId="77777777" w:rsidR="008B67A6" w:rsidRDefault="008B67A6" w:rsidP="00707321">
      <w:pPr>
        <w:pStyle w:val="Eivli"/>
        <w:spacing w:line="276" w:lineRule="auto"/>
        <w:jc w:val="both"/>
        <w:rPr>
          <w:rFonts w:ascii="Arial" w:hAnsi="Arial" w:cs="Arial"/>
          <w:sz w:val="24"/>
          <w:szCs w:val="24"/>
        </w:rPr>
      </w:pPr>
    </w:p>
    <w:p w14:paraId="3FC601C1" w14:textId="77777777" w:rsidR="00A63DA6" w:rsidRDefault="00A63DA6" w:rsidP="00707321">
      <w:pPr>
        <w:pStyle w:val="Eivli"/>
        <w:spacing w:line="276" w:lineRule="auto"/>
        <w:jc w:val="both"/>
        <w:rPr>
          <w:rFonts w:ascii="Arial" w:hAnsi="Arial" w:cs="Arial"/>
          <w:sz w:val="24"/>
          <w:szCs w:val="24"/>
        </w:rPr>
      </w:pPr>
    </w:p>
    <w:p w14:paraId="750E3D80" w14:textId="77777777" w:rsidR="00A63DA6" w:rsidRPr="00264518" w:rsidRDefault="00A63DA6" w:rsidP="00707321">
      <w:pPr>
        <w:pStyle w:val="Eivli"/>
        <w:spacing w:line="276" w:lineRule="auto"/>
        <w:jc w:val="both"/>
        <w:rPr>
          <w:rFonts w:ascii="Arial" w:hAnsi="Arial" w:cs="Arial"/>
          <w:sz w:val="24"/>
          <w:szCs w:val="24"/>
        </w:rPr>
      </w:pPr>
    </w:p>
    <w:p w14:paraId="21D7E0C3" w14:textId="275277C5" w:rsidR="000F0E85" w:rsidRDefault="000F0E85" w:rsidP="00707321">
      <w:pPr>
        <w:pStyle w:val="Otsikko2"/>
        <w:rPr>
          <w:rFonts w:ascii="Arial" w:hAnsi="Arial" w:cs="Arial"/>
        </w:rPr>
      </w:pPr>
      <w:bookmarkStart w:id="12" w:name="_Toc168854697"/>
      <w:r>
        <w:rPr>
          <w:rFonts w:ascii="Arial" w:hAnsi="Arial" w:cs="Arial"/>
        </w:rPr>
        <w:lastRenderedPageBreak/>
        <w:t xml:space="preserve">2.4 </w:t>
      </w:r>
      <w:r w:rsidR="00935203">
        <w:rPr>
          <w:rFonts w:ascii="Arial" w:hAnsi="Arial" w:cs="Arial"/>
        </w:rPr>
        <w:t>Muistutusten käsittely</w:t>
      </w:r>
      <w:bookmarkEnd w:id="12"/>
      <w:r w:rsidR="00935203">
        <w:rPr>
          <w:rFonts w:ascii="Arial" w:hAnsi="Arial" w:cs="Arial"/>
        </w:rPr>
        <w:t xml:space="preserve"> </w:t>
      </w:r>
      <w:r>
        <w:rPr>
          <w:rFonts w:ascii="Arial" w:hAnsi="Arial" w:cs="Arial"/>
        </w:rPr>
        <w:t xml:space="preserve"> </w:t>
      </w:r>
    </w:p>
    <w:p w14:paraId="471AED4E" w14:textId="77777777" w:rsidR="00935203" w:rsidRDefault="00935203" w:rsidP="00707321">
      <w:pPr>
        <w:pStyle w:val="Eivli"/>
        <w:spacing w:line="276" w:lineRule="auto"/>
        <w:jc w:val="both"/>
        <w:rPr>
          <w:rFonts w:ascii="Arial" w:hAnsi="Arial" w:cs="Arial"/>
        </w:rPr>
      </w:pPr>
    </w:p>
    <w:p w14:paraId="611B65F0" w14:textId="68E8D407" w:rsidR="00935203" w:rsidRPr="00935203" w:rsidRDefault="00935203" w:rsidP="00707321">
      <w:pPr>
        <w:pStyle w:val="Eivli"/>
        <w:spacing w:line="276" w:lineRule="auto"/>
        <w:jc w:val="both"/>
        <w:rPr>
          <w:rFonts w:ascii="Arial" w:hAnsi="Arial" w:cs="Arial"/>
          <w:sz w:val="24"/>
          <w:szCs w:val="24"/>
        </w:rPr>
      </w:pPr>
      <w:r w:rsidRPr="00935203">
        <w:rPr>
          <w:rFonts w:ascii="Arial" w:hAnsi="Arial" w:cs="Arial"/>
          <w:sz w:val="24"/>
          <w:szCs w:val="24"/>
        </w:rPr>
        <w:t>Terveyden- ja sairaanhoitoonsa tai siihen liittyvään kohteluunsa tyytymättömällä asiakkaalla on oikeus tehdä muistutus terveydenhuollon toimintayksikössä terveydenhuollosta vastaavalle johtajalle. Jos asiakas ei sairauden, henkisen toimintakyvyn vajavuuden tai muun vastaavan syyn vuoksi kykene itse tekemään muistutusta tai jos hän on kuollut, muistutuksen voi tehdä hänen laillinen edustajansa, omaisensa tai muu läheisensä. (Laki potilaan asemasta ja oikeuksista 17.8.1992/785.)</w:t>
      </w:r>
    </w:p>
    <w:p w14:paraId="1BB29742" w14:textId="77777777" w:rsidR="007C1406" w:rsidRDefault="007C1406" w:rsidP="00707321">
      <w:pPr>
        <w:pStyle w:val="Eivli"/>
        <w:spacing w:line="276" w:lineRule="auto"/>
        <w:jc w:val="both"/>
        <w:rPr>
          <w:rFonts w:ascii="Arial" w:hAnsi="Arial" w:cs="Arial"/>
          <w:sz w:val="24"/>
          <w:szCs w:val="24"/>
        </w:rPr>
      </w:pPr>
    </w:p>
    <w:p w14:paraId="100DDF42" w14:textId="4BBFE49F" w:rsidR="00935203" w:rsidRPr="00935203" w:rsidRDefault="00935203" w:rsidP="00707321">
      <w:pPr>
        <w:pStyle w:val="Eivli"/>
        <w:spacing w:line="276" w:lineRule="auto"/>
        <w:jc w:val="both"/>
        <w:rPr>
          <w:rFonts w:ascii="Arial" w:hAnsi="Arial" w:cs="Arial"/>
          <w:sz w:val="24"/>
          <w:szCs w:val="24"/>
        </w:rPr>
      </w:pPr>
      <w:r w:rsidRPr="00935203">
        <w:rPr>
          <w:rFonts w:ascii="Arial" w:hAnsi="Arial" w:cs="Arial"/>
          <w:sz w:val="24"/>
          <w:szCs w:val="24"/>
        </w:rPr>
        <w:t xml:space="preserve">Activus Oy:n terveyspalveluista vastaava johtaja käsittelee asiakkaiden antamat muistutukset asianmukaisesti ja tekee tarvittavat korjaavat toimenpiteet.  Muistutukseen annetaan kirjallinen vastaus kohtuullisessa ajassa muistutuksen tekemisestä. Vastaus on perusteltava asian laadun edellyttämällä tavalla. Saadusta muistutuksesta ja sen perusteella tehdyistä hoitoon liittyvistä ratkaisuista tehdään merkintä muistutuksen antaneen asiakkaan potilasasiakirjoihin. </w:t>
      </w:r>
    </w:p>
    <w:p w14:paraId="7F3AA457" w14:textId="77777777" w:rsidR="00935203" w:rsidRPr="00935203" w:rsidRDefault="00935203" w:rsidP="00707321">
      <w:pPr>
        <w:pStyle w:val="Eivli"/>
        <w:spacing w:line="276" w:lineRule="auto"/>
        <w:jc w:val="both"/>
        <w:rPr>
          <w:rFonts w:ascii="Arial" w:hAnsi="Arial" w:cs="Arial"/>
          <w:sz w:val="24"/>
          <w:szCs w:val="24"/>
        </w:rPr>
      </w:pPr>
    </w:p>
    <w:p w14:paraId="1ED90F8F" w14:textId="48E01C08" w:rsidR="00935203" w:rsidRDefault="00935203" w:rsidP="00707321">
      <w:pPr>
        <w:pStyle w:val="Eivli"/>
        <w:spacing w:line="276" w:lineRule="auto"/>
        <w:jc w:val="both"/>
        <w:rPr>
          <w:rFonts w:ascii="Arial" w:hAnsi="Arial" w:cs="Arial"/>
          <w:sz w:val="24"/>
          <w:szCs w:val="24"/>
        </w:rPr>
      </w:pPr>
      <w:r w:rsidRPr="00935203">
        <w:rPr>
          <w:rFonts w:ascii="Arial" w:hAnsi="Arial" w:cs="Arial"/>
          <w:sz w:val="24"/>
          <w:szCs w:val="24"/>
        </w:rPr>
        <w:t xml:space="preserve">Muistutukset ja niiden perusteella tehdyt muutokset ja korjaavat toimenpiteet käsitellään tarvittavassa laajuudessa yrityksen henkilöstön viikkopalaverissa ja lisäksi tarpeelliset muutokset kirjataan yrityksen prosesseihin ja omavalvontasuunnitelmaan. </w:t>
      </w:r>
    </w:p>
    <w:p w14:paraId="315BE619" w14:textId="77777777" w:rsidR="00935203" w:rsidRPr="00935203" w:rsidRDefault="00935203" w:rsidP="00707321">
      <w:pPr>
        <w:pStyle w:val="Eivli"/>
        <w:spacing w:line="276" w:lineRule="auto"/>
        <w:jc w:val="both"/>
        <w:rPr>
          <w:rFonts w:ascii="Arial" w:hAnsi="Arial" w:cs="Arial"/>
          <w:sz w:val="24"/>
          <w:szCs w:val="24"/>
        </w:rPr>
      </w:pPr>
    </w:p>
    <w:p w14:paraId="18F6D1D8" w14:textId="2C304CD9" w:rsidR="00935203" w:rsidRDefault="00935203" w:rsidP="00707321">
      <w:pPr>
        <w:pStyle w:val="Otsikko2"/>
        <w:rPr>
          <w:rFonts w:ascii="Arial" w:hAnsi="Arial" w:cs="Arial"/>
        </w:rPr>
      </w:pPr>
      <w:bookmarkStart w:id="13" w:name="_Toc168854698"/>
      <w:r>
        <w:rPr>
          <w:rFonts w:ascii="Arial" w:hAnsi="Arial" w:cs="Arial"/>
        </w:rPr>
        <w:t>2.</w:t>
      </w:r>
      <w:r w:rsidR="006D653F">
        <w:rPr>
          <w:rFonts w:ascii="Arial" w:hAnsi="Arial" w:cs="Arial"/>
        </w:rPr>
        <w:t>5 Henkilöstö</w:t>
      </w:r>
      <w:bookmarkEnd w:id="13"/>
      <w:r w:rsidR="006D653F">
        <w:rPr>
          <w:rFonts w:ascii="Arial" w:hAnsi="Arial" w:cs="Arial"/>
        </w:rPr>
        <w:t xml:space="preserve"> </w:t>
      </w:r>
    </w:p>
    <w:p w14:paraId="4241C551" w14:textId="77777777" w:rsidR="006D653F" w:rsidRDefault="006D653F" w:rsidP="00707321"/>
    <w:p w14:paraId="758B7DC7" w14:textId="77777777" w:rsidR="006D653F" w:rsidRPr="006D653F" w:rsidRDefault="006D653F" w:rsidP="00707321">
      <w:pPr>
        <w:pStyle w:val="Oletus"/>
        <w:spacing w:line="276" w:lineRule="auto"/>
        <w:jc w:val="both"/>
        <w:rPr>
          <w:rFonts w:ascii="Arial" w:hAnsi="Arial" w:cs="Arial"/>
        </w:rPr>
      </w:pPr>
      <w:r w:rsidRPr="006D653F">
        <w:rPr>
          <w:rFonts w:ascii="Arial" w:hAnsi="Arial" w:cs="Arial"/>
        </w:rPr>
        <w:t xml:space="preserve">Activuksen terveydenhuollon palveluista vastaavana johtajana toimii yrityksen omistaja fysioterapeutti Sanna Laakkonen, jonka lisäksi vakituisessa työsuhteessa on kaksi (2) fysioterapeuttia. Erillisellä sopimuksella toimii myös yksi (1) fysioterapeutti alihankkijana Activus Oy:n lukuun. Yrityksessä ei käytetä vuokratyövoimaa. </w:t>
      </w:r>
    </w:p>
    <w:p w14:paraId="036533A2" w14:textId="77777777" w:rsidR="006D653F" w:rsidRPr="006D653F" w:rsidRDefault="006D653F" w:rsidP="00707321">
      <w:pPr>
        <w:pStyle w:val="Oletus"/>
        <w:spacing w:line="276" w:lineRule="auto"/>
        <w:jc w:val="both"/>
        <w:rPr>
          <w:rFonts w:ascii="Arial" w:hAnsi="Arial" w:cs="Arial"/>
        </w:rPr>
      </w:pPr>
    </w:p>
    <w:p w14:paraId="5C7A7689" w14:textId="77777777" w:rsidR="006D653F" w:rsidRPr="006D653F" w:rsidRDefault="006D653F" w:rsidP="00707321">
      <w:pPr>
        <w:pStyle w:val="Oletus"/>
        <w:spacing w:line="276" w:lineRule="auto"/>
        <w:jc w:val="both"/>
        <w:rPr>
          <w:rFonts w:ascii="Arial" w:hAnsi="Arial" w:cs="Arial"/>
        </w:rPr>
      </w:pPr>
      <w:r w:rsidRPr="006D653F">
        <w:rPr>
          <w:rFonts w:ascii="Arial" w:hAnsi="Arial" w:cs="Arial"/>
        </w:rPr>
        <w:t xml:space="preserve">Yrityksen kanssa samoissa tiloissa toimivat itsenäisinä ammatinharjoittajina toimintaterapeutti Virva Hämäläinen sekä toimintaterapeutti Johanna Jaakkola, joiden kanssa yritys tekee säännöllistä yhteistyötä, mutta jotka eivät kuulu yrityksen henkilökuntaan. </w:t>
      </w:r>
    </w:p>
    <w:p w14:paraId="612257CF" w14:textId="77777777" w:rsidR="006D653F" w:rsidRPr="006D653F" w:rsidRDefault="006D653F" w:rsidP="00707321">
      <w:pPr>
        <w:pStyle w:val="Oletus"/>
        <w:spacing w:line="276" w:lineRule="auto"/>
        <w:jc w:val="both"/>
        <w:rPr>
          <w:rFonts w:ascii="Arial" w:hAnsi="Arial" w:cs="Arial"/>
        </w:rPr>
      </w:pPr>
    </w:p>
    <w:p w14:paraId="7D8F8B91" w14:textId="77777777" w:rsidR="006D653F" w:rsidRPr="001005CB" w:rsidRDefault="006D653F" w:rsidP="00707321">
      <w:pPr>
        <w:pStyle w:val="Default"/>
        <w:spacing w:line="276" w:lineRule="auto"/>
        <w:jc w:val="both"/>
        <w:rPr>
          <w:rFonts w:ascii="Arial" w:hAnsi="Arial" w:cs="Arial"/>
        </w:rPr>
      </w:pPr>
      <w:r w:rsidRPr="001005CB">
        <w:rPr>
          <w:rFonts w:ascii="Arial" w:hAnsi="Arial" w:cs="Arial"/>
        </w:rPr>
        <w:t>Yrityksen henkilöstön mahdolliset sijaistukset toteutetaan ensisijaisesti sisäisin järjestelyin siten, että asiakkaalle on nimetty sekä vastuuterapeutti että sijaistava terapeutti. Kelan vaativassa lääkinnällisessä kuntoutuksessa ja ostopalveluissa sijaisen on täytettävä samat tilaajan asettamat sopimuksista ilmenevät edellytykset kuin vakituisellekin henkilöstölle asetetaan.</w:t>
      </w:r>
    </w:p>
    <w:p w14:paraId="06EA450C" w14:textId="77777777" w:rsidR="006D653F" w:rsidRPr="006D653F" w:rsidRDefault="006D653F" w:rsidP="00707321">
      <w:pPr>
        <w:pStyle w:val="Oletus"/>
        <w:spacing w:line="276" w:lineRule="auto"/>
        <w:jc w:val="both"/>
        <w:rPr>
          <w:rFonts w:ascii="Arial" w:hAnsi="Arial" w:cs="Arial"/>
        </w:rPr>
      </w:pPr>
    </w:p>
    <w:p w14:paraId="64678B23" w14:textId="3CB8351D" w:rsidR="006D653F" w:rsidRPr="006D653F" w:rsidRDefault="006D653F" w:rsidP="00707321">
      <w:pPr>
        <w:pStyle w:val="Oletus"/>
        <w:spacing w:line="276" w:lineRule="auto"/>
        <w:jc w:val="both"/>
        <w:rPr>
          <w:rFonts w:ascii="Arial" w:hAnsi="Arial" w:cs="Arial"/>
        </w:rPr>
      </w:pPr>
      <w:r w:rsidRPr="006D653F">
        <w:rPr>
          <w:rFonts w:ascii="Arial" w:hAnsi="Arial" w:cs="Arial"/>
        </w:rPr>
        <w:t>Terveydenhuollon ammattihenkilöiden ammattioikeudet tarkistetaan ennen palkkaamis</w:t>
      </w:r>
      <w:r w:rsidRPr="006D653F">
        <w:rPr>
          <w:rFonts w:ascii="Arial" w:hAnsi="Arial" w:cs="Arial"/>
          <w:sz w:val="28"/>
          <w:szCs w:val="28"/>
        </w:rPr>
        <w:t xml:space="preserve">ta </w:t>
      </w:r>
      <w:r w:rsidRPr="006D653F">
        <w:rPr>
          <w:rFonts w:ascii="Arial" w:hAnsi="Arial" w:cs="Arial"/>
        </w:rPr>
        <w:t xml:space="preserve">Valviran Terhikki-rekisterin (JulkiTerhikki) avulla. </w:t>
      </w:r>
      <w:r w:rsidR="00AA3D87">
        <w:rPr>
          <w:rFonts w:ascii="Arial" w:hAnsi="Arial" w:cs="Arial"/>
        </w:rPr>
        <w:t xml:space="preserve">Työkokemus ja lisäkoulutukset tarkistetaan työ- ja koulutustodistuksista. </w:t>
      </w:r>
      <w:r w:rsidRPr="006D653F">
        <w:rPr>
          <w:rFonts w:ascii="Arial" w:hAnsi="Arial" w:cs="Arial"/>
        </w:rPr>
        <w:t xml:space="preserve">Rekrytoinnissa voidaan tarpeen mukaan tarkistaa myös työntekijän taustat mahdollisten työssä suoritettujen rikosten varalle Valviran </w:t>
      </w:r>
      <w:r w:rsidRPr="006D653F">
        <w:rPr>
          <w:rFonts w:ascii="Arial" w:hAnsi="Arial" w:cs="Arial"/>
        </w:rPr>
        <w:lastRenderedPageBreak/>
        <w:t xml:space="preserve">ammattihenkilörekisteristä ammattihenkilölain 24 b §:n nojalla. </w:t>
      </w:r>
    </w:p>
    <w:p w14:paraId="7351BD3D" w14:textId="77777777" w:rsidR="006D653F" w:rsidRPr="006D653F" w:rsidRDefault="006D653F" w:rsidP="00707321">
      <w:pPr>
        <w:pStyle w:val="Oletus"/>
        <w:spacing w:line="276" w:lineRule="auto"/>
        <w:jc w:val="both"/>
        <w:rPr>
          <w:rFonts w:ascii="Arial" w:hAnsi="Arial" w:cs="Arial"/>
        </w:rPr>
      </w:pPr>
    </w:p>
    <w:p w14:paraId="21D5D336" w14:textId="77777777" w:rsidR="006D653F" w:rsidRPr="006D653F" w:rsidRDefault="006D653F" w:rsidP="00707321">
      <w:pPr>
        <w:pStyle w:val="Oletus"/>
        <w:spacing w:line="276" w:lineRule="auto"/>
        <w:jc w:val="both"/>
        <w:rPr>
          <w:rFonts w:ascii="Arial" w:hAnsi="Arial" w:cs="Arial"/>
        </w:rPr>
      </w:pPr>
      <w:r w:rsidRPr="006D653F">
        <w:rPr>
          <w:rFonts w:ascii="Arial" w:hAnsi="Arial" w:cs="Arial"/>
        </w:rPr>
        <w:t>Lasten ja ikääntyvien parissa työskentelevä on velvollinen esittämään ennen palkkauspäätöstään oikeusrekisterikeskuksen rikostaustaotteen, joka ei saa olla 6 kk vanhempi. 1.1.2025 alkaen rikostaustaote vaaditaan myös vammaisten parissa työskenteleviltä työntekijöiltä.</w:t>
      </w:r>
    </w:p>
    <w:p w14:paraId="23147072" w14:textId="77777777" w:rsidR="006D653F" w:rsidRPr="006D653F" w:rsidRDefault="006D653F" w:rsidP="00707321">
      <w:pPr>
        <w:pStyle w:val="Luettelokappale"/>
        <w:autoSpaceDE w:val="0"/>
        <w:autoSpaceDN w:val="0"/>
        <w:adjustRightInd w:val="0"/>
        <w:spacing w:after="0"/>
        <w:ind w:left="0"/>
        <w:rPr>
          <w:rFonts w:ascii="Arial" w:hAnsi="Arial" w:cs="Arial"/>
          <w:szCs w:val="24"/>
        </w:rPr>
      </w:pPr>
    </w:p>
    <w:p w14:paraId="622A973C" w14:textId="77777777" w:rsidR="006D653F" w:rsidRPr="006D653F" w:rsidRDefault="006D653F" w:rsidP="00707321">
      <w:pPr>
        <w:autoSpaceDE w:val="0"/>
        <w:autoSpaceDN w:val="0"/>
        <w:adjustRightInd w:val="0"/>
        <w:spacing w:after="0"/>
        <w:rPr>
          <w:rFonts w:ascii="Arial" w:hAnsi="Arial" w:cs="Arial"/>
          <w:szCs w:val="24"/>
        </w:rPr>
      </w:pPr>
      <w:r w:rsidRPr="006D653F">
        <w:rPr>
          <w:rFonts w:ascii="Arial" w:hAnsi="Arial" w:cs="Arial"/>
          <w:szCs w:val="24"/>
        </w:rPr>
        <w:t>Työntekijöiden riittävä koulutus, osaaminen, ammattitaito ja kielitaito varmistetaan työnantajan henkilökohtaisesti suorittamalla haastattelulla sekä työntekijältä saatujen suosittelijoiden avulla. Työsuhteissa noudatetaan alussa koeaikaa. Henkilökunnan ammattitaitoa päivitetään jatkuvasti vastaamaan työn vaatimaa osaamista. Töiden jakamisessa terapeuttien kesken huomioidaan jatkokoulutus, ammattitaito sekä työkokemus.</w:t>
      </w:r>
    </w:p>
    <w:p w14:paraId="16F8C020" w14:textId="77777777" w:rsidR="006D653F" w:rsidRPr="006D653F" w:rsidRDefault="006D653F" w:rsidP="00707321">
      <w:pPr>
        <w:pStyle w:val="Oletus"/>
        <w:spacing w:line="276" w:lineRule="auto"/>
        <w:jc w:val="both"/>
        <w:rPr>
          <w:rFonts w:ascii="Arial" w:hAnsi="Arial" w:cs="Arial"/>
        </w:rPr>
      </w:pPr>
    </w:p>
    <w:p w14:paraId="5FEF519B" w14:textId="77777777" w:rsidR="006D653F" w:rsidRPr="006D653F" w:rsidRDefault="006D653F" w:rsidP="00707321">
      <w:pPr>
        <w:pStyle w:val="Oletus"/>
        <w:spacing w:line="276" w:lineRule="auto"/>
        <w:jc w:val="both"/>
        <w:rPr>
          <w:rFonts w:ascii="Arial" w:hAnsi="Arial" w:cs="Arial"/>
        </w:rPr>
      </w:pPr>
      <w:r w:rsidRPr="006D653F">
        <w:rPr>
          <w:rFonts w:ascii="Arial" w:hAnsi="Arial" w:cs="Arial"/>
        </w:rPr>
        <w:t xml:space="preserve">Yrityksen vastuuhenkilö perehdyttää uudet työntekijät yrityksen arvoihin, prosesseihin ja käytänteisiin sekä apuvälineiden, laitteiden ja muiden tarvikkeiden käyttöön. Activus Oy:ssä noudatetaan mentoroinnin periaatetta, jossa tietoa ja taitoa pyritään siirtämään työntekijöiden kesken mahdollisimman tehokkaasti. Uusi työntekijä seuraa kokeneemman työskentelyä tarpeen mukaan 1-4 viikkoa ja toimintaa analysoidaan yhdessä. Perehdytysajan jälkeen työntekijällä on aina mahdollisuus konsultoida sekä esihenkilöä että muita fysioterapeutteja työpäiviensä aikana. </w:t>
      </w:r>
    </w:p>
    <w:p w14:paraId="7B1A9A2C" w14:textId="77777777" w:rsidR="006D653F" w:rsidRPr="006D653F" w:rsidRDefault="006D653F" w:rsidP="00707321">
      <w:pPr>
        <w:pStyle w:val="Oletus"/>
        <w:spacing w:line="276" w:lineRule="auto"/>
        <w:jc w:val="both"/>
        <w:rPr>
          <w:rFonts w:ascii="Arial" w:hAnsi="Arial" w:cs="Arial"/>
        </w:rPr>
      </w:pPr>
    </w:p>
    <w:p w14:paraId="46997548" w14:textId="77777777" w:rsidR="006D653F" w:rsidRPr="006D653F" w:rsidRDefault="006D653F" w:rsidP="00707321">
      <w:pPr>
        <w:pStyle w:val="Oletus"/>
        <w:spacing w:line="276" w:lineRule="auto"/>
        <w:jc w:val="both"/>
        <w:rPr>
          <w:rFonts w:ascii="Arial" w:hAnsi="Arial" w:cs="Arial"/>
        </w:rPr>
      </w:pPr>
      <w:r w:rsidRPr="006D653F">
        <w:rPr>
          <w:rFonts w:ascii="Arial" w:hAnsi="Arial" w:cs="Arial"/>
        </w:rPr>
        <w:t xml:space="preserve">Henkilökunnan ammattitaidon kehittämiseen kiinnitetään erityistä huomiota. Yrityksen toimintaa tukevaa koulutusta järjestetään kaikille vuosittain. Yritys kannustaa henkilökuntaa täydennyskoulutukseen ja erikoistumisopintojen suorittamiseen. Koulutuksista pidetään palautetilaisuudet henkilökunnan palavereissa. Henkilöstön täydennyskoulutus, osaamisen ylläpito ja suoritetaan yrityksen erillisen täydennyskoulutussuunnitelman mukaisesti. </w:t>
      </w:r>
    </w:p>
    <w:p w14:paraId="08352932" w14:textId="77777777" w:rsidR="006D653F" w:rsidRPr="006D653F" w:rsidRDefault="006D653F" w:rsidP="00707321">
      <w:pPr>
        <w:pStyle w:val="Luettelokappale"/>
        <w:spacing w:after="0"/>
        <w:ind w:left="0"/>
        <w:rPr>
          <w:rFonts w:ascii="Arial" w:hAnsi="Arial" w:cs="Arial"/>
          <w:szCs w:val="24"/>
        </w:rPr>
      </w:pPr>
    </w:p>
    <w:p w14:paraId="7A7A1510" w14:textId="129C8CB4" w:rsidR="006D653F" w:rsidRPr="006D653F" w:rsidRDefault="006D653F" w:rsidP="00707321">
      <w:pPr>
        <w:pStyle w:val="Luettelokappale"/>
        <w:autoSpaceDE w:val="0"/>
        <w:autoSpaceDN w:val="0"/>
        <w:adjustRightInd w:val="0"/>
        <w:spacing w:after="0"/>
        <w:ind w:left="0"/>
        <w:rPr>
          <w:rFonts w:ascii="Arial" w:hAnsi="Arial" w:cs="Arial"/>
          <w:szCs w:val="24"/>
        </w:rPr>
      </w:pPr>
      <w:r w:rsidRPr="006D653F">
        <w:rPr>
          <w:rFonts w:ascii="Arial" w:hAnsi="Arial" w:cs="Arial"/>
          <w:szCs w:val="24"/>
        </w:rPr>
        <w:t>Opiskelijoiden käyttö yrityksessä on rajattua</w:t>
      </w:r>
      <w:r w:rsidR="001E2EDF">
        <w:rPr>
          <w:rFonts w:ascii="Arial" w:hAnsi="Arial" w:cs="Arial"/>
          <w:szCs w:val="24"/>
        </w:rPr>
        <w:t xml:space="preserve"> eivätkä he voi työskennellä yrityksessä itsenäisesti</w:t>
      </w:r>
      <w:r w:rsidRPr="006D653F">
        <w:rPr>
          <w:rFonts w:ascii="Arial" w:hAnsi="Arial" w:cs="Arial"/>
          <w:szCs w:val="24"/>
        </w:rPr>
        <w:t xml:space="preserve">. </w:t>
      </w:r>
      <w:r w:rsidR="00225A32">
        <w:rPr>
          <w:rFonts w:ascii="Arial" w:hAnsi="Arial" w:cs="Arial"/>
          <w:szCs w:val="24"/>
        </w:rPr>
        <w:t xml:space="preserve">Opiskelijat seuraavat </w:t>
      </w:r>
      <w:r w:rsidR="00172E62">
        <w:rPr>
          <w:rFonts w:ascii="Arial" w:hAnsi="Arial" w:cs="Arial"/>
          <w:szCs w:val="24"/>
        </w:rPr>
        <w:t xml:space="preserve">ja tutustuvat lasten fysioterapiaan ohjaajan valvonnassa. </w:t>
      </w:r>
    </w:p>
    <w:p w14:paraId="6FE4C427" w14:textId="77777777" w:rsidR="00172E62" w:rsidRDefault="00172E62" w:rsidP="00707321">
      <w:pPr>
        <w:pStyle w:val="Luettelokappale"/>
        <w:spacing w:after="0"/>
        <w:ind w:left="0"/>
        <w:rPr>
          <w:rFonts w:ascii="Arial" w:hAnsi="Arial" w:cs="Arial"/>
          <w:szCs w:val="24"/>
        </w:rPr>
      </w:pPr>
    </w:p>
    <w:p w14:paraId="2EFCB803" w14:textId="3645FF7C" w:rsidR="006D653F" w:rsidRPr="006D653F" w:rsidRDefault="00172E62" w:rsidP="00707321">
      <w:pPr>
        <w:pStyle w:val="Luettelokappale"/>
        <w:spacing w:after="0"/>
        <w:ind w:left="0"/>
        <w:rPr>
          <w:rFonts w:ascii="Arial" w:hAnsi="Arial" w:cs="Arial"/>
          <w:szCs w:val="24"/>
        </w:rPr>
      </w:pPr>
      <w:r>
        <w:rPr>
          <w:rFonts w:ascii="Arial" w:hAnsi="Arial" w:cs="Arial"/>
          <w:szCs w:val="24"/>
        </w:rPr>
        <w:t>H</w:t>
      </w:r>
      <w:r w:rsidR="006D653F" w:rsidRPr="006D653F">
        <w:rPr>
          <w:rFonts w:ascii="Arial" w:hAnsi="Arial" w:cs="Arial"/>
          <w:szCs w:val="24"/>
        </w:rPr>
        <w:t>enkilöstön osaamista ja työskentelyn asianmukaisuutta seurataan potilasasiakirjojen, hoidon edistymisen ja kuntoutujien sekä yhteistyökumppaneiden antamaa palautetta seuraten. Potilasturvallisuutta vaarantaviin epäkohtiin puututaan viipymättä ja muut epäkohdat oikaistaan ja käsitellään henkilöstön kesken yhteisesti.</w:t>
      </w:r>
    </w:p>
    <w:p w14:paraId="302C186B" w14:textId="77777777" w:rsidR="006D653F" w:rsidRPr="006D653F" w:rsidRDefault="006D653F" w:rsidP="00707321">
      <w:pPr>
        <w:spacing w:after="0"/>
        <w:rPr>
          <w:rFonts w:ascii="Arial" w:hAnsi="Arial" w:cs="Arial"/>
          <w:szCs w:val="24"/>
        </w:rPr>
      </w:pPr>
    </w:p>
    <w:p w14:paraId="26B185BB" w14:textId="677C423C" w:rsidR="006D653F" w:rsidRPr="006D653F" w:rsidRDefault="006D653F" w:rsidP="00707321">
      <w:pPr>
        <w:spacing w:after="0"/>
        <w:rPr>
          <w:rFonts w:ascii="Arial" w:hAnsi="Arial" w:cs="Arial"/>
          <w:szCs w:val="24"/>
        </w:rPr>
      </w:pPr>
      <w:r w:rsidRPr="006D653F">
        <w:rPr>
          <w:rFonts w:ascii="Arial" w:hAnsi="Arial" w:cs="Arial"/>
          <w:szCs w:val="24"/>
        </w:rPr>
        <w:t>Henkilöstön ensiapuvalmiuksista</w:t>
      </w:r>
      <w:r w:rsidR="00172E62">
        <w:rPr>
          <w:rFonts w:ascii="Arial" w:hAnsi="Arial" w:cs="Arial"/>
          <w:szCs w:val="24"/>
        </w:rPr>
        <w:t xml:space="preserve"> ja allasturvallisuusosaamisesta</w:t>
      </w:r>
      <w:r w:rsidRPr="006D653F">
        <w:rPr>
          <w:rFonts w:ascii="Arial" w:hAnsi="Arial" w:cs="Arial"/>
          <w:szCs w:val="24"/>
        </w:rPr>
        <w:t xml:space="preserve"> huolehditaan perehdyttämällä ja kouluttamalla henkilöstöä säännöllisesti erityisesti yrityksen asiakaskunnan riskit ja tarpeet huomioiden. Yrityksen toimitiloissa on käytettävissä yleisimmät tarvittavat ensiapuvälineet. </w:t>
      </w:r>
    </w:p>
    <w:p w14:paraId="03642E01" w14:textId="77777777" w:rsidR="006D653F" w:rsidRPr="006D653F" w:rsidRDefault="006D653F" w:rsidP="00707321">
      <w:pPr>
        <w:pStyle w:val="Oletus"/>
        <w:spacing w:line="276" w:lineRule="auto"/>
        <w:jc w:val="both"/>
        <w:rPr>
          <w:rFonts w:ascii="Arial" w:hAnsi="Arial" w:cs="Arial"/>
        </w:rPr>
      </w:pPr>
    </w:p>
    <w:p w14:paraId="35459263" w14:textId="77777777" w:rsidR="006D653F" w:rsidRPr="006D653F" w:rsidRDefault="006D653F" w:rsidP="00707321">
      <w:pPr>
        <w:pStyle w:val="Oletus"/>
        <w:spacing w:line="276" w:lineRule="auto"/>
        <w:jc w:val="both"/>
        <w:rPr>
          <w:rFonts w:ascii="Arial" w:hAnsi="Arial" w:cs="Arial"/>
        </w:rPr>
      </w:pPr>
      <w:r w:rsidRPr="006D653F">
        <w:rPr>
          <w:rFonts w:ascii="Arial" w:hAnsi="Arial" w:cs="Arial"/>
        </w:rPr>
        <w:t>Henkilökunnan työhyvinvoinnista ja jaksamisesta huolehditaan erillisen työhyvinvointisuunnitelman mukaisesti. Työnohjausta ulkopuolisen työnohjaajan toimesta on kerran kuukaudessa tai tarvittaessa useammin.</w:t>
      </w:r>
    </w:p>
    <w:p w14:paraId="3532B661" w14:textId="77777777" w:rsidR="006D653F" w:rsidRPr="006D653F" w:rsidRDefault="006D653F" w:rsidP="00707321"/>
    <w:p w14:paraId="75984C72" w14:textId="77F34F43" w:rsidR="006D653F" w:rsidRDefault="006D653F" w:rsidP="00707321">
      <w:pPr>
        <w:pStyle w:val="Otsikko2"/>
        <w:rPr>
          <w:rFonts w:ascii="Arial" w:hAnsi="Arial" w:cs="Arial"/>
        </w:rPr>
      </w:pPr>
      <w:bookmarkStart w:id="14" w:name="_Toc168854699"/>
      <w:r>
        <w:rPr>
          <w:rFonts w:ascii="Arial" w:hAnsi="Arial" w:cs="Arial"/>
        </w:rPr>
        <w:t>2.</w:t>
      </w:r>
      <w:r w:rsidR="00DD1C51">
        <w:rPr>
          <w:rFonts w:ascii="Arial" w:hAnsi="Arial" w:cs="Arial"/>
        </w:rPr>
        <w:t xml:space="preserve">6 </w:t>
      </w:r>
      <w:r w:rsidR="00DD1C51" w:rsidRPr="00DD1C51">
        <w:rPr>
          <w:rFonts w:ascii="Arial" w:hAnsi="Arial" w:cs="Arial"/>
        </w:rPr>
        <w:t>Asiakas- ja potilastyöhön osallistuvan henkilöstön riittävyyden seuranta</w:t>
      </w:r>
      <w:bookmarkEnd w:id="14"/>
    </w:p>
    <w:p w14:paraId="0086E40A" w14:textId="77777777" w:rsidR="00423EE0" w:rsidRDefault="00423EE0" w:rsidP="00707321">
      <w:pPr>
        <w:pStyle w:val="Luettelokappale"/>
        <w:autoSpaceDE w:val="0"/>
        <w:autoSpaceDN w:val="0"/>
        <w:adjustRightInd w:val="0"/>
        <w:spacing w:after="0"/>
        <w:ind w:left="0"/>
        <w:rPr>
          <w:rFonts w:ascii="Arial" w:hAnsi="Arial" w:cs="Arial"/>
        </w:rPr>
      </w:pPr>
    </w:p>
    <w:p w14:paraId="34E941AE" w14:textId="7092868A" w:rsidR="00423EE0" w:rsidRPr="00423EE0" w:rsidRDefault="00D7520B" w:rsidP="00707321">
      <w:pPr>
        <w:pStyle w:val="Luettelokappale"/>
        <w:autoSpaceDE w:val="0"/>
        <w:autoSpaceDN w:val="0"/>
        <w:adjustRightInd w:val="0"/>
        <w:spacing w:after="0"/>
        <w:ind w:left="0"/>
        <w:rPr>
          <w:rFonts w:ascii="Arial" w:hAnsi="Arial" w:cs="Arial"/>
          <w:szCs w:val="24"/>
        </w:rPr>
      </w:pPr>
      <w:r>
        <w:rPr>
          <w:rFonts w:ascii="Arial" w:hAnsi="Arial" w:cs="Arial"/>
          <w:szCs w:val="24"/>
        </w:rPr>
        <w:t>Kuntoutukselle ei ole laissa määritelty h</w:t>
      </w:r>
      <w:r w:rsidRPr="00D7520B">
        <w:rPr>
          <w:rFonts w:ascii="Arial" w:hAnsi="Arial" w:cs="Arial"/>
          <w:szCs w:val="24"/>
        </w:rPr>
        <w:t>enkilöstömitoitusta ja resursointia koskev</w:t>
      </w:r>
      <w:r>
        <w:rPr>
          <w:rFonts w:ascii="Arial" w:hAnsi="Arial" w:cs="Arial"/>
          <w:szCs w:val="24"/>
        </w:rPr>
        <w:t xml:space="preserve">ia </w:t>
      </w:r>
      <w:r w:rsidRPr="00D7520B">
        <w:rPr>
          <w:rFonts w:ascii="Arial" w:hAnsi="Arial" w:cs="Arial"/>
          <w:szCs w:val="24"/>
        </w:rPr>
        <w:t>vaatimuk</w:t>
      </w:r>
      <w:r>
        <w:rPr>
          <w:rFonts w:ascii="Arial" w:hAnsi="Arial" w:cs="Arial"/>
          <w:szCs w:val="24"/>
        </w:rPr>
        <w:t>sia</w:t>
      </w:r>
      <w:r w:rsidRPr="00D7520B">
        <w:rPr>
          <w:rFonts w:ascii="Arial" w:hAnsi="Arial" w:cs="Arial"/>
          <w:szCs w:val="24"/>
        </w:rPr>
        <w:t xml:space="preserve">. </w:t>
      </w:r>
      <w:r w:rsidR="00423EE0" w:rsidRPr="00423EE0">
        <w:rPr>
          <w:rFonts w:ascii="Arial" w:hAnsi="Arial" w:cs="Arial"/>
          <w:szCs w:val="24"/>
        </w:rPr>
        <w:t xml:space="preserve">Yrityksen asiakasmäärät noudattavat henkilöstön mahdollisuuksia toteuttaa terapiaa, joten henkilöstön resurssipulaa ei voi tulla kuin tilanteissa, joissa työntekijä äkillisesti estyy työskentelemästä. Tällaisissa tilanteissa hankitaan sijainen tai tehdään sisäisiä järjestelyitä. </w:t>
      </w:r>
    </w:p>
    <w:p w14:paraId="73898447" w14:textId="77777777" w:rsidR="00423EE0" w:rsidRPr="00423EE0" w:rsidRDefault="00423EE0" w:rsidP="00707321">
      <w:pPr>
        <w:pStyle w:val="Luettelokappale"/>
        <w:autoSpaceDE w:val="0"/>
        <w:autoSpaceDN w:val="0"/>
        <w:adjustRightInd w:val="0"/>
        <w:spacing w:after="0"/>
        <w:ind w:left="0"/>
        <w:rPr>
          <w:rFonts w:ascii="Arial" w:hAnsi="Arial" w:cs="Arial"/>
          <w:szCs w:val="24"/>
        </w:rPr>
      </w:pPr>
    </w:p>
    <w:p w14:paraId="7DA49059" w14:textId="77777777" w:rsidR="00423EE0" w:rsidRPr="00423EE0" w:rsidRDefault="00423EE0" w:rsidP="00707321">
      <w:pPr>
        <w:pStyle w:val="Luettelokappale"/>
        <w:autoSpaceDE w:val="0"/>
        <w:autoSpaceDN w:val="0"/>
        <w:adjustRightInd w:val="0"/>
        <w:spacing w:after="0"/>
        <w:ind w:left="0"/>
        <w:rPr>
          <w:rFonts w:ascii="Arial" w:hAnsi="Arial" w:cs="Arial"/>
          <w:szCs w:val="24"/>
        </w:rPr>
      </w:pPr>
      <w:r w:rsidRPr="00423EE0">
        <w:rPr>
          <w:rFonts w:ascii="Arial" w:hAnsi="Arial" w:cs="Arial"/>
          <w:szCs w:val="24"/>
        </w:rPr>
        <w:t xml:space="preserve">Kuntoutuspalveluissa asiakas ja terapeutti toimivat vuorovaikutteisessa terapiasuhteessa, jolloin käynnit toteutetaan silloin kun sekä terapeutille että asiakkaalle sopiva aika löytyy. Yrityksen terapeutit työskentelevät ja varaavat aikoja pääosin itsenäisesti, mutta asiakkaiden terapiaan pääsyä ja kuntoutuksen toteutumista seurataan. </w:t>
      </w:r>
    </w:p>
    <w:p w14:paraId="2D42B094" w14:textId="77777777" w:rsidR="00423EE0" w:rsidRPr="00423EE0" w:rsidRDefault="00423EE0" w:rsidP="00707321">
      <w:pPr>
        <w:pStyle w:val="Luettelokappale"/>
        <w:autoSpaceDE w:val="0"/>
        <w:autoSpaceDN w:val="0"/>
        <w:adjustRightInd w:val="0"/>
        <w:spacing w:after="0"/>
        <w:ind w:left="0"/>
        <w:rPr>
          <w:rFonts w:ascii="Arial" w:hAnsi="Arial" w:cs="Arial"/>
          <w:szCs w:val="24"/>
        </w:rPr>
      </w:pPr>
    </w:p>
    <w:p w14:paraId="727CD62F" w14:textId="26519AA5" w:rsidR="00423EE0" w:rsidRPr="00423EE0" w:rsidRDefault="00423EE0" w:rsidP="00707321">
      <w:pPr>
        <w:pStyle w:val="Luettelokappale"/>
        <w:autoSpaceDE w:val="0"/>
        <w:autoSpaceDN w:val="0"/>
        <w:adjustRightInd w:val="0"/>
        <w:spacing w:after="0"/>
        <w:ind w:left="0"/>
        <w:rPr>
          <w:rFonts w:ascii="Arial" w:hAnsi="Arial" w:cs="Arial"/>
          <w:szCs w:val="24"/>
        </w:rPr>
      </w:pPr>
      <w:r w:rsidRPr="00423EE0">
        <w:rPr>
          <w:rFonts w:ascii="Arial" w:hAnsi="Arial" w:cs="Arial"/>
          <w:szCs w:val="24"/>
        </w:rPr>
        <w:t>Henkilöstön määrää suhteessa asiakasmäärään seurataan siten, että terapeuttien työkuorma ei muodostu liialliseksi, jolloin terapiat pystytään toteuttamaan suunnitellusti ja laadukkaasti.</w:t>
      </w:r>
    </w:p>
    <w:p w14:paraId="5ADF88B7" w14:textId="34064138" w:rsidR="00264518" w:rsidRDefault="00264518" w:rsidP="00707321"/>
    <w:p w14:paraId="1743914F" w14:textId="177CC1DD" w:rsidR="00423EE0" w:rsidRDefault="00423EE0" w:rsidP="00707321">
      <w:pPr>
        <w:pStyle w:val="Otsikko2"/>
        <w:rPr>
          <w:rFonts w:ascii="Arial" w:hAnsi="Arial" w:cs="Arial"/>
        </w:rPr>
      </w:pPr>
      <w:bookmarkStart w:id="15" w:name="_Toc168854700"/>
      <w:r>
        <w:rPr>
          <w:rFonts w:ascii="Arial" w:hAnsi="Arial" w:cs="Arial"/>
        </w:rPr>
        <w:t xml:space="preserve">2.7 </w:t>
      </w:r>
      <w:r w:rsidR="001A4C2E">
        <w:rPr>
          <w:rFonts w:ascii="Arial" w:hAnsi="Arial" w:cs="Arial"/>
        </w:rPr>
        <w:t xml:space="preserve">Monialainen yhteistyö ja </w:t>
      </w:r>
      <w:r w:rsidR="006975BD">
        <w:rPr>
          <w:rFonts w:ascii="Arial" w:hAnsi="Arial" w:cs="Arial"/>
        </w:rPr>
        <w:t>palvelun koordinointi</w:t>
      </w:r>
      <w:bookmarkEnd w:id="15"/>
    </w:p>
    <w:p w14:paraId="0B6157EA" w14:textId="03A88E90" w:rsidR="005E5C9D" w:rsidRDefault="005E5C9D" w:rsidP="00707321">
      <w:pPr>
        <w:pStyle w:val="Luettelokappale"/>
        <w:autoSpaceDE w:val="0"/>
        <w:autoSpaceDN w:val="0"/>
        <w:adjustRightInd w:val="0"/>
        <w:spacing w:after="0"/>
        <w:ind w:left="0"/>
      </w:pPr>
    </w:p>
    <w:p w14:paraId="2826071D" w14:textId="272ABD1F" w:rsidR="00C2769F" w:rsidRPr="00C2769F" w:rsidRDefault="00C2769F" w:rsidP="00C2769F">
      <w:pPr>
        <w:jc w:val="left"/>
        <w:rPr>
          <w:rFonts w:ascii="Arial" w:hAnsi="Arial" w:cs="Arial"/>
          <w:szCs w:val="24"/>
        </w:rPr>
      </w:pPr>
      <w:r w:rsidRPr="00C2769F">
        <w:rPr>
          <w:rFonts w:ascii="Arial" w:hAnsi="Arial" w:cs="Arial"/>
          <w:szCs w:val="24"/>
        </w:rPr>
        <w:t xml:space="preserve">Activus Oy:n asiakkaiden palvelukokonaisuuteen kuuluvia tahoja: </w:t>
      </w:r>
    </w:p>
    <w:p w14:paraId="55EBB67B" w14:textId="77777777" w:rsidR="00C2769F" w:rsidRPr="00C2769F" w:rsidRDefault="00C2769F" w:rsidP="00C2769F">
      <w:pPr>
        <w:pStyle w:val="Luettelokappale"/>
        <w:numPr>
          <w:ilvl w:val="0"/>
          <w:numId w:val="3"/>
        </w:numPr>
        <w:spacing w:after="0" w:line="240" w:lineRule="auto"/>
        <w:jc w:val="left"/>
        <w:rPr>
          <w:rFonts w:ascii="Arial" w:hAnsi="Arial" w:cs="Arial"/>
          <w:szCs w:val="24"/>
        </w:rPr>
      </w:pPr>
      <w:r w:rsidRPr="00C2769F">
        <w:rPr>
          <w:rFonts w:ascii="Arial" w:hAnsi="Arial" w:cs="Arial"/>
          <w:szCs w:val="24"/>
        </w:rPr>
        <w:t>Kuntoutujan perhe ja lähipiiri</w:t>
      </w:r>
    </w:p>
    <w:p w14:paraId="4EC46972" w14:textId="77777777" w:rsidR="00C2769F" w:rsidRPr="00C2769F" w:rsidRDefault="00C2769F" w:rsidP="00C2769F">
      <w:pPr>
        <w:pStyle w:val="Luettelokappale"/>
        <w:numPr>
          <w:ilvl w:val="0"/>
          <w:numId w:val="3"/>
        </w:numPr>
        <w:spacing w:after="0" w:line="240" w:lineRule="auto"/>
        <w:jc w:val="left"/>
        <w:rPr>
          <w:rFonts w:ascii="Arial" w:hAnsi="Arial" w:cs="Arial"/>
          <w:szCs w:val="24"/>
        </w:rPr>
      </w:pPr>
      <w:r w:rsidRPr="00C2769F">
        <w:rPr>
          <w:rFonts w:ascii="Arial" w:hAnsi="Arial" w:cs="Arial"/>
          <w:szCs w:val="24"/>
        </w:rPr>
        <w:t>Kuntoutuksen lähettävät sekä maksavat tahot</w:t>
      </w:r>
    </w:p>
    <w:p w14:paraId="600E0F4E" w14:textId="77777777" w:rsidR="00C2769F" w:rsidRPr="00C2769F" w:rsidRDefault="00C2769F" w:rsidP="00C2769F">
      <w:pPr>
        <w:pStyle w:val="Luettelokappale"/>
        <w:numPr>
          <w:ilvl w:val="0"/>
          <w:numId w:val="3"/>
        </w:numPr>
        <w:spacing w:after="0" w:line="240" w:lineRule="auto"/>
        <w:jc w:val="left"/>
        <w:rPr>
          <w:rFonts w:ascii="Arial" w:hAnsi="Arial" w:cs="Arial"/>
          <w:szCs w:val="24"/>
        </w:rPr>
      </w:pPr>
      <w:r w:rsidRPr="00C2769F">
        <w:rPr>
          <w:rFonts w:ascii="Arial" w:hAnsi="Arial" w:cs="Arial"/>
          <w:szCs w:val="24"/>
        </w:rPr>
        <w:t>Koulujen ja päiväkotien henkilökunta</w:t>
      </w:r>
    </w:p>
    <w:p w14:paraId="166E1BD3" w14:textId="77777777" w:rsidR="00C2769F" w:rsidRPr="00C2769F" w:rsidRDefault="00C2769F" w:rsidP="00C2769F">
      <w:pPr>
        <w:pStyle w:val="Luettelokappale"/>
        <w:numPr>
          <w:ilvl w:val="0"/>
          <w:numId w:val="3"/>
        </w:numPr>
        <w:spacing w:after="0" w:line="240" w:lineRule="auto"/>
        <w:jc w:val="left"/>
        <w:rPr>
          <w:rFonts w:ascii="Arial" w:hAnsi="Arial" w:cs="Arial"/>
          <w:szCs w:val="24"/>
        </w:rPr>
      </w:pPr>
      <w:r w:rsidRPr="00C2769F">
        <w:rPr>
          <w:rFonts w:ascii="Arial" w:hAnsi="Arial" w:cs="Arial"/>
          <w:szCs w:val="24"/>
        </w:rPr>
        <w:t>Kuntoutukseen osallistuvat henkilöt</w:t>
      </w:r>
    </w:p>
    <w:p w14:paraId="192E2421" w14:textId="77777777" w:rsidR="00C2769F" w:rsidRPr="00C2769F" w:rsidRDefault="00C2769F" w:rsidP="00C2769F">
      <w:pPr>
        <w:pStyle w:val="Luettelokappale"/>
        <w:numPr>
          <w:ilvl w:val="0"/>
          <w:numId w:val="3"/>
        </w:numPr>
        <w:spacing w:after="0" w:line="240" w:lineRule="auto"/>
        <w:jc w:val="left"/>
        <w:rPr>
          <w:rFonts w:ascii="Arial" w:hAnsi="Arial" w:cs="Arial"/>
          <w:szCs w:val="24"/>
        </w:rPr>
      </w:pPr>
      <w:r w:rsidRPr="00C2769F">
        <w:rPr>
          <w:rFonts w:ascii="Arial" w:hAnsi="Arial" w:cs="Arial"/>
          <w:szCs w:val="24"/>
        </w:rPr>
        <w:t xml:space="preserve">Apuvälineistä vastaavat tahot </w:t>
      </w:r>
    </w:p>
    <w:p w14:paraId="1A2CBB7D" w14:textId="77777777" w:rsidR="00C2769F" w:rsidRPr="00C2769F" w:rsidRDefault="00C2769F" w:rsidP="00C2769F">
      <w:pPr>
        <w:pStyle w:val="Luettelokappale"/>
        <w:numPr>
          <w:ilvl w:val="0"/>
          <w:numId w:val="3"/>
        </w:numPr>
        <w:spacing w:after="0" w:line="240" w:lineRule="auto"/>
        <w:jc w:val="left"/>
        <w:rPr>
          <w:rFonts w:ascii="Arial" w:hAnsi="Arial" w:cs="Arial"/>
          <w:szCs w:val="24"/>
        </w:rPr>
      </w:pPr>
      <w:r w:rsidRPr="00C2769F">
        <w:rPr>
          <w:rFonts w:ascii="Arial" w:hAnsi="Arial" w:cs="Arial"/>
          <w:szCs w:val="24"/>
        </w:rPr>
        <w:t>Asiakkaan muut terapeutit</w:t>
      </w:r>
    </w:p>
    <w:p w14:paraId="58CAD139" w14:textId="77777777" w:rsidR="00C2769F" w:rsidRPr="00B36266" w:rsidRDefault="00C2769F" w:rsidP="00C2769F">
      <w:pPr>
        <w:pStyle w:val="Luettelokappale"/>
        <w:spacing w:after="0" w:line="240" w:lineRule="auto"/>
        <w:jc w:val="left"/>
        <w:rPr>
          <w:rFonts w:ascii="Arial" w:hAnsi="Arial" w:cs="Arial"/>
          <w:sz w:val="22"/>
        </w:rPr>
      </w:pPr>
    </w:p>
    <w:p w14:paraId="1548B2A8" w14:textId="77777777" w:rsidR="004F04B6" w:rsidRDefault="00561971" w:rsidP="00707321">
      <w:pPr>
        <w:pStyle w:val="Luettelokappale"/>
        <w:autoSpaceDE w:val="0"/>
        <w:autoSpaceDN w:val="0"/>
        <w:adjustRightInd w:val="0"/>
        <w:spacing w:after="0"/>
        <w:ind w:left="0"/>
        <w:rPr>
          <w:rFonts w:ascii="Arial" w:hAnsi="Arial" w:cs="Arial"/>
          <w:szCs w:val="24"/>
        </w:rPr>
      </w:pPr>
      <w:r w:rsidRPr="00C7541A">
        <w:rPr>
          <w:rFonts w:ascii="Arial" w:hAnsi="Arial" w:cs="Arial"/>
        </w:rPr>
        <w:t xml:space="preserve">Activus Oy:n toiminnassa noudatetaan hyvinvointialueen sekä muiden sopimuskumppaneiden </w:t>
      </w:r>
      <w:r w:rsidR="00703A2C" w:rsidRPr="00C7541A">
        <w:rPr>
          <w:rFonts w:ascii="Arial" w:hAnsi="Arial" w:cs="Arial"/>
        </w:rPr>
        <w:t xml:space="preserve">yhteisiä käytänteitä ja sopimuksia yhteistyön varmentamiseksi. Terapeutit laativat kuntoutuksen päättyessä </w:t>
      </w:r>
      <w:r w:rsidR="007B3E17" w:rsidRPr="00C7541A">
        <w:rPr>
          <w:rFonts w:ascii="Arial" w:hAnsi="Arial" w:cs="Arial"/>
        </w:rPr>
        <w:t>kuntoutus</w:t>
      </w:r>
      <w:r w:rsidR="00703A2C" w:rsidRPr="00C7541A">
        <w:rPr>
          <w:rFonts w:ascii="Arial" w:hAnsi="Arial" w:cs="Arial"/>
        </w:rPr>
        <w:t>palauttee</w:t>
      </w:r>
      <w:r w:rsidR="007B3E17" w:rsidRPr="00C7541A">
        <w:rPr>
          <w:rFonts w:ascii="Arial" w:hAnsi="Arial" w:cs="Arial"/>
        </w:rPr>
        <w:t>n</w:t>
      </w:r>
      <w:r w:rsidR="00703A2C" w:rsidRPr="00C7541A">
        <w:rPr>
          <w:rFonts w:ascii="Arial" w:hAnsi="Arial" w:cs="Arial"/>
        </w:rPr>
        <w:t xml:space="preserve"> </w:t>
      </w:r>
      <w:r w:rsidR="007B3E17" w:rsidRPr="00C7541A">
        <w:rPr>
          <w:rFonts w:ascii="Arial" w:hAnsi="Arial" w:cs="Arial"/>
        </w:rPr>
        <w:t xml:space="preserve">lähettävälle ja maksavalle taholle, osallistuvat </w:t>
      </w:r>
      <w:r w:rsidR="000E2303" w:rsidRPr="00C7541A">
        <w:rPr>
          <w:rFonts w:ascii="Arial" w:hAnsi="Arial" w:cs="Arial"/>
        </w:rPr>
        <w:t>verkostotapaamisiin sekä tiedottavat oleellisista muutoksista kuntoutuksesta vastaavalle taholle</w:t>
      </w:r>
      <w:r w:rsidR="006975BD" w:rsidRPr="00C7541A">
        <w:rPr>
          <w:rFonts w:ascii="Arial" w:hAnsi="Arial" w:cs="Arial"/>
          <w:szCs w:val="24"/>
        </w:rPr>
        <w:t>.</w:t>
      </w:r>
    </w:p>
    <w:p w14:paraId="6D91E64B" w14:textId="77777777" w:rsidR="004F04B6" w:rsidRDefault="004F04B6" w:rsidP="00707321">
      <w:pPr>
        <w:pStyle w:val="Luettelokappale"/>
        <w:autoSpaceDE w:val="0"/>
        <w:autoSpaceDN w:val="0"/>
        <w:adjustRightInd w:val="0"/>
        <w:spacing w:after="0"/>
        <w:ind w:left="0"/>
        <w:rPr>
          <w:rFonts w:ascii="Arial" w:hAnsi="Arial" w:cs="Arial"/>
          <w:szCs w:val="24"/>
        </w:rPr>
      </w:pPr>
    </w:p>
    <w:p w14:paraId="1BD1E8ED" w14:textId="477F1DFD" w:rsidR="000E2303" w:rsidRDefault="004F04B6" w:rsidP="00707321">
      <w:pPr>
        <w:pStyle w:val="Luettelokappale"/>
        <w:autoSpaceDE w:val="0"/>
        <w:autoSpaceDN w:val="0"/>
        <w:adjustRightInd w:val="0"/>
        <w:spacing w:after="0"/>
        <w:ind w:left="0"/>
        <w:rPr>
          <w:rFonts w:ascii="Arial" w:hAnsi="Arial" w:cs="Arial"/>
          <w:szCs w:val="24"/>
        </w:rPr>
      </w:pPr>
      <w:r>
        <w:rPr>
          <w:rFonts w:ascii="Arial" w:hAnsi="Arial" w:cs="Arial"/>
          <w:szCs w:val="24"/>
        </w:rPr>
        <w:t>M</w:t>
      </w:r>
      <w:r w:rsidR="006975BD" w:rsidRPr="00C7541A">
        <w:rPr>
          <w:rFonts w:ascii="Arial" w:hAnsi="Arial" w:cs="Arial"/>
          <w:szCs w:val="24"/>
        </w:rPr>
        <w:t>onialaista yhteistyötä voidaan tehdä esimerkiksi asiakkaan kotikäyntien/arkiympäristökäyntien yhteydessä tai erillisillä verkostokäynneillä, sekä myös puhelimitse ja suojatulla etäterapian tekemiseen tarkoitetulla videoyhteydellä.</w:t>
      </w:r>
    </w:p>
    <w:p w14:paraId="3FEC9673" w14:textId="77777777" w:rsidR="00A63DA6" w:rsidRDefault="00A63DA6" w:rsidP="00707321">
      <w:pPr>
        <w:pStyle w:val="Luettelokappale"/>
        <w:autoSpaceDE w:val="0"/>
        <w:autoSpaceDN w:val="0"/>
        <w:adjustRightInd w:val="0"/>
        <w:spacing w:after="0"/>
        <w:ind w:left="0"/>
        <w:rPr>
          <w:rFonts w:ascii="Arial" w:hAnsi="Arial" w:cs="Arial"/>
          <w:szCs w:val="24"/>
        </w:rPr>
      </w:pPr>
    </w:p>
    <w:p w14:paraId="11A7E383" w14:textId="77777777" w:rsidR="00A63DA6" w:rsidRDefault="00A63DA6" w:rsidP="00707321">
      <w:pPr>
        <w:pStyle w:val="Luettelokappale"/>
        <w:autoSpaceDE w:val="0"/>
        <w:autoSpaceDN w:val="0"/>
        <w:adjustRightInd w:val="0"/>
        <w:spacing w:after="0"/>
        <w:ind w:left="0"/>
        <w:rPr>
          <w:rFonts w:ascii="Arial" w:hAnsi="Arial" w:cs="Arial"/>
          <w:szCs w:val="24"/>
        </w:rPr>
      </w:pPr>
    </w:p>
    <w:p w14:paraId="74613654" w14:textId="77777777" w:rsidR="00A63DA6" w:rsidRPr="004F04B6" w:rsidRDefault="00A63DA6" w:rsidP="00707321">
      <w:pPr>
        <w:pStyle w:val="Luettelokappale"/>
        <w:autoSpaceDE w:val="0"/>
        <w:autoSpaceDN w:val="0"/>
        <w:adjustRightInd w:val="0"/>
        <w:spacing w:after="0"/>
        <w:ind w:left="0"/>
        <w:rPr>
          <w:rFonts w:ascii="Arial" w:hAnsi="Arial" w:cs="Arial"/>
          <w:szCs w:val="24"/>
        </w:rPr>
      </w:pPr>
    </w:p>
    <w:p w14:paraId="08C0C5F5" w14:textId="60D9BA6E" w:rsidR="009B72B8" w:rsidRDefault="009B72B8" w:rsidP="00707321">
      <w:pPr>
        <w:pStyle w:val="Otsikko2"/>
        <w:rPr>
          <w:rFonts w:ascii="Arial" w:hAnsi="Arial" w:cs="Arial"/>
        </w:rPr>
      </w:pPr>
      <w:bookmarkStart w:id="16" w:name="_Toc168854701"/>
      <w:r>
        <w:rPr>
          <w:rFonts w:ascii="Arial" w:hAnsi="Arial" w:cs="Arial"/>
        </w:rPr>
        <w:lastRenderedPageBreak/>
        <w:t>2.8 T</w:t>
      </w:r>
      <w:r w:rsidR="00BF41E7">
        <w:rPr>
          <w:rFonts w:ascii="Arial" w:hAnsi="Arial" w:cs="Arial"/>
        </w:rPr>
        <w:t>oimit</w:t>
      </w:r>
      <w:r>
        <w:rPr>
          <w:rFonts w:ascii="Arial" w:hAnsi="Arial" w:cs="Arial"/>
        </w:rPr>
        <w:t>ilat ja välineet</w:t>
      </w:r>
      <w:bookmarkEnd w:id="16"/>
      <w:r>
        <w:rPr>
          <w:rFonts w:ascii="Arial" w:hAnsi="Arial" w:cs="Arial"/>
        </w:rPr>
        <w:t xml:space="preserve"> </w:t>
      </w:r>
    </w:p>
    <w:p w14:paraId="1101FEE9" w14:textId="34667681" w:rsidR="00E22179" w:rsidRPr="00E22179" w:rsidRDefault="00E22179" w:rsidP="008D6707">
      <w:pPr>
        <w:pStyle w:val="Eivli"/>
        <w:spacing w:line="276" w:lineRule="auto"/>
        <w:jc w:val="both"/>
        <w:rPr>
          <w:rFonts w:ascii="Arial" w:hAnsi="Arial" w:cs="Arial"/>
          <w:b/>
          <w:bCs/>
          <w:sz w:val="24"/>
          <w:szCs w:val="24"/>
        </w:rPr>
      </w:pPr>
      <w:r>
        <w:rPr>
          <w:rFonts w:ascii="Arial" w:hAnsi="Arial" w:cs="Arial"/>
          <w:sz w:val="24"/>
          <w:szCs w:val="24"/>
        </w:rPr>
        <w:br/>
      </w:r>
      <w:r w:rsidRPr="00E22179">
        <w:rPr>
          <w:rFonts w:ascii="Arial" w:hAnsi="Arial" w:cs="Arial"/>
          <w:b/>
          <w:bCs/>
          <w:sz w:val="24"/>
          <w:szCs w:val="24"/>
        </w:rPr>
        <w:t xml:space="preserve">Toimitilat </w:t>
      </w:r>
    </w:p>
    <w:p w14:paraId="60E2B6B3" w14:textId="77777777" w:rsidR="00E22179" w:rsidRDefault="00E22179" w:rsidP="008D6707">
      <w:pPr>
        <w:pStyle w:val="Eivli"/>
        <w:spacing w:line="276" w:lineRule="auto"/>
        <w:jc w:val="both"/>
        <w:rPr>
          <w:rFonts w:ascii="Arial" w:hAnsi="Arial" w:cs="Arial"/>
          <w:sz w:val="24"/>
          <w:szCs w:val="24"/>
        </w:rPr>
      </w:pPr>
    </w:p>
    <w:p w14:paraId="6534925B" w14:textId="149CDD4E" w:rsidR="008D6707" w:rsidRPr="00BF41E7" w:rsidRDefault="008D6707" w:rsidP="008D6707">
      <w:pPr>
        <w:pStyle w:val="Eivli"/>
        <w:spacing w:line="276" w:lineRule="auto"/>
        <w:jc w:val="both"/>
        <w:rPr>
          <w:rFonts w:ascii="Arial" w:hAnsi="Arial" w:cs="Arial"/>
          <w:sz w:val="24"/>
          <w:szCs w:val="24"/>
        </w:rPr>
      </w:pPr>
      <w:r w:rsidRPr="00BF41E7">
        <w:rPr>
          <w:rFonts w:ascii="Arial" w:hAnsi="Arial" w:cs="Arial"/>
          <w:sz w:val="24"/>
          <w:szCs w:val="24"/>
        </w:rPr>
        <w:t xml:space="preserve">Activus Oy sijaitsee Verkahovissa (5.kerros) osoitteessa Verkatehtaankatu 4 20100 Turku. Talossa on automaattisesti aukeava ulko-ovi, tilavat hissit, joihin mahtuu esimerkiksi pyörätuoli ja saattaja. </w:t>
      </w:r>
    </w:p>
    <w:p w14:paraId="55920D83" w14:textId="77777777" w:rsidR="008D6707" w:rsidRPr="00BF41E7" w:rsidRDefault="008D6707" w:rsidP="008D6707">
      <w:pPr>
        <w:pStyle w:val="Eivli"/>
        <w:spacing w:line="276" w:lineRule="auto"/>
        <w:jc w:val="both"/>
        <w:rPr>
          <w:rFonts w:ascii="Arial" w:hAnsi="Arial" w:cs="Arial"/>
          <w:sz w:val="24"/>
          <w:szCs w:val="24"/>
        </w:rPr>
      </w:pPr>
    </w:p>
    <w:p w14:paraId="29FD61F7" w14:textId="77777777" w:rsidR="00707321" w:rsidRDefault="00BF41E7" w:rsidP="00707321">
      <w:pPr>
        <w:pStyle w:val="Eivli"/>
        <w:spacing w:line="276" w:lineRule="auto"/>
        <w:jc w:val="both"/>
        <w:rPr>
          <w:rFonts w:ascii="Arial" w:hAnsi="Arial" w:cs="Arial"/>
          <w:sz w:val="24"/>
          <w:szCs w:val="24"/>
        </w:rPr>
      </w:pPr>
      <w:r w:rsidRPr="00BF41E7">
        <w:rPr>
          <w:rFonts w:ascii="Arial" w:hAnsi="Arial" w:cs="Arial"/>
          <w:sz w:val="24"/>
          <w:szCs w:val="24"/>
        </w:rPr>
        <w:t>Activus Oy:n tilat (161m2) o</w:t>
      </w:r>
      <w:r w:rsidR="004F04B6">
        <w:rPr>
          <w:rFonts w:ascii="Arial" w:hAnsi="Arial" w:cs="Arial"/>
          <w:sz w:val="24"/>
          <w:szCs w:val="24"/>
        </w:rPr>
        <w:t>n</w:t>
      </w:r>
      <w:r w:rsidRPr="00BF41E7">
        <w:rPr>
          <w:rFonts w:ascii="Arial" w:hAnsi="Arial" w:cs="Arial"/>
          <w:sz w:val="24"/>
          <w:szCs w:val="24"/>
        </w:rPr>
        <w:t xml:space="preserve"> suunniteltu lasten ja nuorten fysioterapian toteuttamiseen</w:t>
      </w:r>
      <w:r w:rsidR="00707321">
        <w:rPr>
          <w:rFonts w:ascii="Arial" w:hAnsi="Arial" w:cs="Arial"/>
          <w:sz w:val="24"/>
          <w:szCs w:val="24"/>
        </w:rPr>
        <w:t xml:space="preserve">. </w:t>
      </w:r>
      <w:r w:rsidR="00707321" w:rsidRPr="00BF41E7">
        <w:rPr>
          <w:rFonts w:ascii="Arial" w:hAnsi="Arial" w:cs="Arial"/>
          <w:sz w:val="24"/>
          <w:szCs w:val="24"/>
        </w:rPr>
        <w:t>Tilat houkuttelevat lasta aktiiviseen toimintaan ja mahdollistavat erilaisia liikunnallisia haasteita ja elämyksiä lapsille ja nuorille osana fysioterapiaa.</w:t>
      </w:r>
    </w:p>
    <w:p w14:paraId="488B3C82" w14:textId="77777777" w:rsidR="00707321" w:rsidRDefault="00707321" w:rsidP="00707321">
      <w:pPr>
        <w:pStyle w:val="Eivli"/>
        <w:spacing w:line="276" w:lineRule="auto"/>
        <w:jc w:val="both"/>
        <w:rPr>
          <w:rFonts w:ascii="Arial" w:hAnsi="Arial" w:cs="Arial"/>
          <w:sz w:val="24"/>
          <w:szCs w:val="24"/>
        </w:rPr>
      </w:pPr>
    </w:p>
    <w:p w14:paraId="5B8EFDE1" w14:textId="62FF0EC0" w:rsidR="00707321" w:rsidRDefault="00707321" w:rsidP="00707321">
      <w:pPr>
        <w:pStyle w:val="Eivli"/>
        <w:spacing w:line="276" w:lineRule="auto"/>
        <w:jc w:val="both"/>
        <w:rPr>
          <w:rFonts w:ascii="Arial" w:hAnsi="Arial" w:cs="Arial"/>
          <w:sz w:val="24"/>
          <w:szCs w:val="24"/>
        </w:rPr>
      </w:pPr>
      <w:r>
        <w:rPr>
          <w:rFonts w:ascii="Arial" w:hAnsi="Arial" w:cs="Arial"/>
          <w:sz w:val="24"/>
          <w:szCs w:val="24"/>
        </w:rPr>
        <w:t xml:space="preserve">Toimitilaan on tehty käyttöönottotarkastus (1995), jonka perusteella yritykselle on myönnetty lupa yksityisen terveydenhuollon palveluiden tuottamiseen. </w:t>
      </w:r>
      <w:r w:rsidR="0050377B">
        <w:rPr>
          <w:rFonts w:ascii="Arial" w:hAnsi="Arial" w:cs="Arial"/>
          <w:sz w:val="24"/>
          <w:szCs w:val="24"/>
        </w:rPr>
        <w:t xml:space="preserve">Tiloissa on huomioitu esteettömyys (inva-wc), riittävä vesipisteiden määrä, </w:t>
      </w:r>
      <w:r w:rsidR="0050377B" w:rsidRPr="00BF41E7">
        <w:rPr>
          <w:rFonts w:ascii="Arial" w:hAnsi="Arial" w:cs="Arial"/>
          <w:sz w:val="24"/>
          <w:szCs w:val="24"/>
        </w:rPr>
        <w:t xml:space="preserve">ilmanvaihto, äänieristys sekä siivous- ja terapiavälineiden turvallinen säilytys. </w:t>
      </w:r>
    </w:p>
    <w:p w14:paraId="5F2CEB2C" w14:textId="77777777" w:rsidR="005052CF" w:rsidRDefault="005052CF" w:rsidP="00707321">
      <w:pPr>
        <w:pStyle w:val="Eivli"/>
        <w:spacing w:line="276" w:lineRule="auto"/>
        <w:jc w:val="both"/>
        <w:rPr>
          <w:rFonts w:ascii="Arial" w:hAnsi="Arial" w:cs="Arial"/>
          <w:sz w:val="24"/>
          <w:szCs w:val="24"/>
        </w:rPr>
      </w:pPr>
    </w:p>
    <w:p w14:paraId="0FDF5CA2" w14:textId="14AE6E13" w:rsidR="005052CF" w:rsidRDefault="005052CF" w:rsidP="00710395">
      <w:pPr>
        <w:spacing w:after="0"/>
        <w:rPr>
          <w:rFonts w:ascii="Arial" w:eastAsia="Times New Roman" w:hAnsi="Arial" w:cs="Arial"/>
          <w:color w:val="000000"/>
          <w:szCs w:val="24"/>
          <w:lang w:eastAsia="fi-FI"/>
        </w:rPr>
      </w:pPr>
      <w:r w:rsidRPr="00A83808">
        <w:rPr>
          <w:rFonts w:ascii="Arial" w:eastAsia="Times New Roman" w:hAnsi="Arial" w:cs="Arial"/>
          <w:color w:val="000000"/>
          <w:szCs w:val="24"/>
          <w:lang w:eastAsia="fi-FI"/>
        </w:rPr>
        <w:t>Toimitiloissa on kauttaaltaan toimiva sprinkleri-järjestelmä, käytävillä on valo-ohjaukset uloskäynneille, odotustiloissa on Verkahovin turvaopas asiakkaiden luettavana ja väestönsuoja on Verkahovin parkkihallin alakerrassa. Sammutusliinoja on toimistotiloissa ja odotustiloissa. Terapiahuoneen edessä on vaahtosammutin. Taskulamppu on saatavilla toimisto- ja terapiatiloissa. Ensiapukaappi sijaitsee lukitussa tilassa ja terapiatiloissa on ajan tasalla oleva ensiapulaukku tarvikkeineen. Elvytysohjeet sekä epilepsiakohtauksen ensiapuohjeet ovat näkyvillä odotustilan ilm</w:t>
      </w:r>
      <w:r>
        <w:rPr>
          <w:rFonts w:ascii="Arial" w:eastAsia="Times New Roman" w:hAnsi="Arial" w:cs="Arial"/>
          <w:color w:val="000000"/>
          <w:szCs w:val="24"/>
          <w:lang w:eastAsia="fi-FI"/>
        </w:rPr>
        <w:t>oitustaululla sekä terapiahuonei</w:t>
      </w:r>
      <w:r w:rsidRPr="00A83808">
        <w:rPr>
          <w:rFonts w:ascii="Arial" w:eastAsia="Times New Roman" w:hAnsi="Arial" w:cs="Arial"/>
          <w:color w:val="000000"/>
          <w:szCs w:val="24"/>
          <w:lang w:eastAsia="fi-FI"/>
        </w:rPr>
        <w:t xml:space="preserve">ssa. </w:t>
      </w:r>
    </w:p>
    <w:p w14:paraId="0E7F9B1C" w14:textId="77777777" w:rsidR="00E22179" w:rsidRDefault="00E22179" w:rsidP="00710395">
      <w:pPr>
        <w:spacing w:after="0"/>
        <w:rPr>
          <w:rFonts w:ascii="Arial" w:eastAsia="Times New Roman" w:hAnsi="Arial" w:cs="Arial"/>
          <w:color w:val="000000"/>
          <w:szCs w:val="24"/>
          <w:lang w:eastAsia="fi-FI"/>
        </w:rPr>
      </w:pPr>
    </w:p>
    <w:p w14:paraId="32928BB0" w14:textId="6697A90F" w:rsidR="00E22179" w:rsidRDefault="00E22179" w:rsidP="00710395">
      <w:pPr>
        <w:spacing w:after="0"/>
        <w:rPr>
          <w:rFonts w:ascii="Arial" w:eastAsia="Times New Roman" w:hAnsi="Arial" w:cs="Arial"/>
          <w:b/>
          <w:bCs/>
          <w:color w:val="000000"/>
          <w:szCs w:val="24"/>
          <w:lang w:eastAsia="fi-FI"/>
        </w:rPr>
      </w:pPr>
      <w:r w:rsidRPr="00E22179">
        <w:rPr>
          <w:rFonts w:ascii="Arial" w:eastAsia="Times New Roman" w:hAnsi="Arial" w:cs="Arial"/>
          <w:b/>
          <w:bCs/>
          <w:color w:val="000000"/>
          <w:szCs w:val="24"/>
          <w:lang w:eastAsia="fi-FI"/>
        </w:rPr>
        <w:t>Välineet</w:t>
      </w:r>
    </w:p>
    <w:p w14:paraId="1B96976C" w14:textId="77777777" w:rsidR="00E22179" w:rsidRDefault="00E22179" w:rsidP="00710395">
      <w:pPr>
        <w:spacing w:after="0"/>
        <w:rPr>
          <w:rFonts w:ascii="Arial" w:eastAsia="Times New Roman" w:hAnsi="Arial" w:cs="Arial"/>
          <w:b/>
          <w:bCs/>
          <w:color w:val="000000"/>
          <w:szCs w:val="24"/>
          <w:lang w:eastAsia="fi-FI"/>
        </w:rPr>
      </w:pPr>
    </w:p>
    <w:p w14:paraId="4D4F1AF5" w14:textId="77777777" w:rsidR="00E22179" w:rsidRPr="00A83808" w:rsidRDefault="00E22179" w:rsidP="00E22179">
      <w:pPr>
        <w:rPr>
          <w:rFonts w:ascii="Arial" w:hAnsi="Arial" w:cs="Arial"/>
          <w:szCs w:val="24"/>
        </w:rPr>
      </w:pPr>
      <w:r w:rsidRPr="00A83808">
        <w:rPr>
          <w:rFonts w:ascii="Arial" w:hAnsi="Arial" w:cs="Arial"/>
          <w:b/>
          <w:bCs/>
          <w:szCs w:val="24"/>
        </w:rPr>
        <w:t xml:space="preserve">Testeihin ja mittauksiin käytettävät laitteet ja välineet </w:t>
      </w:r>
      <w:r w:rsidRPr="00A83808">
        <w:rPr>
          <w:rFonts w:ascii="Arial" w:hAnsi="Arial" w:cs="Arial"/>
          <w:szCs w:val="24"/>
        </w:rPr>
        <w:t xml:space="preserve">tarkistetaan kerran vuodessa. Testeihin ja mittauksiin käytettävät laitteet: mittanauhat, käsipainot, vipuvarsigoniometri, sykemittari, saturaatiomittari, pef-mittari. </w:t>
      </w:r>
    </w:p>
    <w:p w14:paraId="6ECA0E4E" w14:textId="77777777" w:rsidR="00E22179" w:rsidRPr="00A83808" w:rsidRDefault="00E22179" w:rsidP="00E22179">
      <w:pPr>
        <w:rPr>
          <w:rFonts w:ascii="Arial" w:hAnsi="Arial" w:cs="Arial"/>
          <w:color w:val="000000"/>
          <w:szCs w:val="24"/>
        </w:rPr>
      </w:pPr>
      <w:r w:rsidRPr="00A83808">
        <w:rPr>
          <w:rFonts w:ascii="Arial" w:hAnsi="Arial" w:cs="Arial"/>
          <w:b/>
          <w:bCs/>
          <w:color w:val="000000"/>
          <w:szCs w:val="24"/>
        </w:rPr>
        <w:t xml:space="preserve">Sähköiset hoitolaitteet ja sähköhoitolaitteet </w:t>
      </w:r>
      <w:r w:rsidRPr="00A83808">
        <w:rPr>
          <w:rFonts w:ascii="Arial" w:hAnsi="Arial" w:cs="Arial"/>
          <w:color w:val="000000"/>
          <w:szCs w:val="24"/>
        </w:rPr>
        <w:t xml:space="preserve">(sähkösäätöinen hoitopöytä, juoksumatto, sähkökipulaitteet, neurostimulaatioon käytettävä laite) huolletaan ja kalibroidaan säännöllisesti laitekohtaisten ohjeiden mukaan. Laitteiden käyttö- ja kalibrointiohjeet sekä huoltokirjat ovat käyttäjän ulottuvilla. Näitä laitteita varten tehdään huoltosopimus ja laitteen huoltaja merkitsee laitteeseen esimerkiksi tarralla huolto- ja kalibrointipäivämäärän. Yrityksellä on huoltosopimukset sekä HUR.n että Diterin kanssa. </w:t>
      </w:r>
    </w:p>
    <w:p w14:paraId="5893B65A" w14:textId="1630CA94" w:rsidR="00E22179" w:rsidRDefault="00E22179" w:rsidP="00E22179">
      <w:pPr>
        <w:rPr>
          <w:rFonts w:ascii="Arial" w:hAnsi="Arial" w:cs="Arial"/>
          <w:color w:val="000000"/>
          <w:szCs w:val="24"/>
        </w:rPr>
      </w:pPr>
      <w:r w:rsidRPr="00A83808">
        <w:rPr>
          <w:rFonts w:ascii="Arial" w:hAnsi="Arial" w:cs="Arial"/>
          <w:b/>
          <w:bCs/>
          <w:color w:val="000000"/>
          <w:szCs w:val="24"/>
        </w:rPr>
        <w:t xml:space="preserve">Mekaanisia laitteita </w:t>
      </w:r>
      <w:r w:rsidRPr="00A83808">
        <w:rPr>
          <w:rFonts w:ascii="Arial" w:hAnsi="Arial" w:cs="Arial"/>
          <w:color w:val="000000"/>
          <w:szCs w:val="24"/>
        </w:rPr>
        <w:t xml:space="preserve">ovat mekaanisesti korkeussäädettävät hoitopöydät, tavalliset kuntopyörät, </w:t>
      </w:r>
      <w:r w:rsidR="007445CE">
        <w:rPr>
          <w:rFonts w:ascii="Arial" w:hAnsi="Arial" w:cs="Arial"/>
          <w:color w:val="000000"/>
          <w:szCs w:val="24"/>
        </w:rPr>
        <w:t xml:space="preserve">trampoliinit, </w:t>
      </w:r>
      <w:r w:rsidRPr="00A83808">
        <w:rPr>
          <w:rFonts w:ascii="Arial" w:hAnsi="Arial" w:cs="Arial"/>
          <w:color w:val="000000"/>
          <w:szCs w:val="24"/>
        </w:rPr>
        <w:t xml:space="preserve">lääkinnällisen harjoitusterapian laitteet jne. Laitteiden turvallisuuden takaamiseksi laitteet tarkistetaan säännöllisesti ja huolletaan tarpeen mukaan. </w:t>
      </w:r>
    </w:p>
    <w:p w14:paraId="5E31BA12" w14:textId="46F2A7C0" w:rsidR="007445CE" w:rsidRPr="00A83808" w:rsidRDefault="007445CE" w:rsidP="00E22179">
      <w:pPr>
        <w:rPr>
          <w:rFonts w:ascii="Arial" w:hAnsi="Arial" w:cs="Arial"/>
          <w:color w:val="000000"/>
          <w:szCs w:val="24"/>
        </w:rPr>
      </w:pPr>
      <w:r w:rsidRPr="00A75D34">
        <w:rPr>
          <w:rFonts w:ascii="Arial" w:hAnsi="Arial" w:cs="Arial"/>
          <w:b/>
          <w:bCs/>
          <w:color w:val="000000"/>
          <w:szCs w:val="24"/>
        </w:rPr>
        <w:lastRenderedPageBreak/>
        <w:t>Kattokiinnitteisiä välineitä</w:t>
      </w:r>
      <w:r>
        <w:rPr>
          <w:rFonts w:ascii="Arial" w:hAnsi="Arial" w:cs="Arial"/>
          <w:color w:val="000000"/>
          <w:szCs w:val="24"/>
        </w:rPr>
        <w:t xml:space="preserve"> ovat</w:t>
      </w:r>
      <w:r w:rsidR="00A75D34">
        <w:rPr>
          <w:rFonts w:ascii="Arial" w:hAnsi="Arial" w:cs="Arial"/>
          <w:color w:val="000000"/>
          <w:szCs w:val="24"/>
        </w:rPr>
        <w:t xml:space="preserve"> erilaiset keinut, trapetsit ja köydet. Kattokiinnitykset tarkistetaan säännöllisesti ja</w:t>
      </w:r>
      <w:r w:rsidR="00441812">
        <w:rPr>
          <w:rFonts w:ascii="Arial" w:hAnsi="Arial" w:cs="Arial"/>
          <w:color w:val="000000"/>
          <w:szCs w:val="24"/>
        </w:rPr>
        <w:t xml:space="preserve"> jokainen käyttäjä tarkistaa välineiden kunnon ennen käyttöä ja raportoi mahdollisista puutteista vastaavalle johtajalle. </w:t>
      </w:r>
    </w:p>
    <w:p w14:paraId="3DE9CC4A" w14:textId="59E83001" w:rsidR="00E22179" w:rsidRPr="007445CE" w:rsidRDefault="00E22179" w:rsidP="007445CE">
      <w:pPr>
        <w:rPr>
          <w:rFonts w:ascii="Arial" w:hAnsi="Arial" w:cs="Arial"/>
          <w:color w:val="000000"/>
          <w:szCs w:val="24"/>
        </w:rPr>
      </w:pPr>
      <w:r w:rsidRPr="00A83808">
        <w:rPr>
          <w:rFonts w:ascii="Arial" w:hAnsi="Arial" w:cs="Arial"/>
          <w:b/>
          <w:bCs/>
          <w:color w:val="000000"/>
          <w:szCs w:val="24"/>
        </w:rPr>
        <w:t xml:space="preserve">Muita terapia- ja harjoitusvälineitä </w:t>
      </w:r>
      <w:r w:rsidRPr="00A83808">
        <w:rPr>
          <w:rFonts w:ascii="Arial" w:hAnsi="Arial" w:cs="Arial"/>
          <w:color w:val="000000"/>
          <w:szCs w:val="24"/>
        </w:rPr>
        <w:t xml:space="preserve">ovat esimerkiksi pallot, peilit, eri ikäryhmille suunnatut pelit ja lelut, tasapainolaudat, irtoportaat, matot, puntit jne. </w:t>
      </w:r>
      <w:r w:rsidR="007445CE">
        <w:rPr>
          <w:rFonts w:ascii="Arial" w:hAnsi="Arial" w:cs="Arial"/>
          <w:color w:val="000000"/>
          <w:szCs w:val="24"/>
        </w:rPr>
        <w:t>Jokainen käyttäjä</w:t>
      </w:r>
      <w:r w:rsidRPr="00A83808">
        <w:rPr>
          <w:rFonts w:ascii="Arial" w:hAnsi="Arial" w:cs="Arial"/>
          <w:color w:val="000000"/>
          <w:szCs w:val="24"/>
        </w:rPr>
        <w:t xml:space="preserve"> vastaa </w:t>
      </w:r>
      <w:r w:rsidR="007445CE">
        <w:rPr>
          <w:rFonts w:ascii="Arial" w:hAnsi="Arial" w:cs="Arial"/>
          <w:color w:val="000000"/>
          <w:szCs w:val="24"/>
        </w:rPr>
        <w:t xml:space="preserve">osaltaan </w:t>
      </w:r>
      <w:r w:rsidRPr="00A83808">
        <w:rPr>
          <w:rFonts w:ascii="Arial" w:hAnsi="Arial" w:cs="Arial"/>
          <w:color w:val="000000"/>
          <w:szCs w:val="24"/>
        </w:rPr>
        <w:t xml:space="preserve">näiden välineiden </w:t>
      </w:r>
      <w:r w:rsidR="007445CE">
        <w:rPr>
          <w:rFonts w:ascii="Arial" w:hAnsi="Arial" w:cs="Arial"/>
          <w:color w:val="000000"/>
          <w:szCs w:val="24"/>
        </w:rPr>
        <w:t xml:space="preserve">toimivuudesta ja turvallisesta käytöstä. </w:t>
      </w:r>
    </w:p>
    <w:p w14:paraId="5B1DFE1F" w14:textId="77777777" w:rsidR="004768AA" w:rsidRDefault="004768AA" w:rsidP="00707321">
      <w:pPr>
        <w:pStyle w:val="Eivli"/>
        <w:spacing w:line="276" w:lineRule="auto"/>
        <w:jc w:val="both"/>
        <w:rPr>
          <w:rFonts w:ascii="Arial" w:hAnsi="Arial" w:cs="Arial"/>
          <w:sz w:val="24"/>
          <w:szCs w:val="24"/>
        </w:rPr>
      </w:pPr>
    </w:p>
    <w:p w14:paraId="274CF020" w14:textId="77777777" w:rsidR="00D26CF2" w:rsidRPr="00E22179" w:rsidRDefault="004768AA" w:rsidP="00707321">
      <w:pPr>
        <w:pStyle w:val="Eivli"/>
        <w:spacing w:line="276" w:lineRule="auto"/>
        <w:jc w:val="both"/>
        <w:rPr>
          <w:rFonts w:ascii="Arial" w:hAnsi="Arial" w:cs="Arial"/>
          <w:b/>
          <w:bCs/>
          <w:sz w:val="24"/>
          <w:szCs w:val="24"/>
        </w:rPr>
      </w:pPr>
      <w:r w:rsidRPr="00E22179">
        <w:rPr>
          <w:rFonts w:ascii="Arial" w:hAnsi="Arial" w:cs="Arial"/>
          <w:b/>
          <w:bCs/>
          <w:sz w:val="24"/>
          <w:szCs w:val="24"/>
        </w:rPr>
        <w:t>Toimitilojen ja välineiden käyttöön liittyviä risk</w:t>
      </w:r>
      <w:r w:rsidR="00EC7BAD" w:rsidRPr="00E22179">
        <w:rPr>
          <w:rFonts w:ascii="Arial" w:hAnsi="Arial" w:cs="Arial"/>
          <w:b/>
          <w:bCs/>
          <w:sz w:val="24"/>
          <w:szCs w:val="24"/>
        </w:rPr>
        <w:t xml:space="preserve">ejä pyritään hallitsemaan seuraavin keinoin: </w:t>
      </w:r>
    </w:p>
    <w:p w14:paraId="4325FB60" w14:textId="77777777" w:rsidR="00D26CF2" w:rsidRDefault="00D26CF2" w:rsidP="00707321">
      <w:pPr>
        <w:pStyle w:val="Eivli"/>
        <w:spacing w:line="276" w:lineRule="auto"/>
        <w:jc w:val="both"/>
        <w:rPr>
          <w:rFonts w:ascii="Arial" w:hAnsi="Arial" w:cs="Arial"/>
          <w:sz w:val="24"/>
          <w:szCs w:val="24"/>
        </w:rPr>
      </w:pPr>
    </w:p>
    <w:p w14:paraId="601A3F2B" w14:textId="6986FD5F" w:rsidR="00D26CF2" w:rsidRDefault="00D26CF2" w:rsidP="00D26CF2">
      <w:pPr>
        <w:pStyle w:val="Eivli"/>
        <w:numPr>
          <w:ilvl w:val="0"/>
          <w:numId w:val="26"/>
        </w:numPr>
        <w:spacing w:line="276" w:lineRule="auto"/>
        <w:jc w:val="both"/>
        <w:rPr>
          <w:rFonts w:ascii="Arial" w:hAnsi="Arial" w:cs="Arial"/>
          <w:sz w:val="24"/>
          <w:szCs w:val="24"/>
        </w:rPr>
      </w:pPr>
      <w:r>
        <w:rPr>
          <w:rFonts w:ascii="Arial" w:hAnsi="Arial" w:cs="Arial"/>
          <w:sz w:val="24"/>
          <w:szCs w:val="24"/>
        </w:rPr>
        <w:t>terapiahuoneissa on äänieristetyt ovet</w:t>
      </w:r>
      <w:r w:rsidR="00C11BF8">
        <w:rPr>
          <w:rFonts w:ascii="Arial" w:hAnsi="Arial" w:cs="Arial"/>
          <w:sz w:val="24"/>
          <w:szCs w:val="24"/>
        </w:rPr>
        <w:t>, jotka ovat lukittuina, jotta lapset eivät pääse leikkimään huoneisiin ilman aikuisen valvontaa</w:t>
      </w:r>
    </w:p>
    <w:p w14:paraId="3EB395F0" w14:textId="4E2A7CC2" w:rsidR="004768AA" w:rsidRDefault="00D26CF2" w:rsidP="00D26CF2">
      <w:pPr>
        <w:pStyle w:val="Eivli"/>
        <w:numPr>
          <w:ilvl w:val="0"/>
          <w:numId w:val="26"/>
        </w:numPr>
        <w:spacing w:line="276" w:lineRule="auto"/>
        <w:jc w:val="both"/>
        <w:rPr>
          <w:rFonts w:ascii="Arial" w:hAnsi="Arial" w:cs="Arial"/>
          <w:sz w:val="24"/>
          <w:szCs w:val="24"/>
        </w:rPr>
      </w:pPr>
      <w:r>
        <w:rPr>
          <w:rFonts w:ascii="Arial" w:hAnsi="Arial" w:cs="Arial"/>
          <w:sz w:val="24"/>
          <w:szCs w:val="24"/>
        </w:rPr>
        <w:t>käytävillä ei keskustella asiakkaiden asioista</w:t>
      </w:r>
    </w:p>
    <w:p w14:paraId="5C75A1EF" w14:textId="77777777" w:rsidR="00776C01" w:rsidRDefault="00776C01" w:rsidP="00707321">
      <w:pPr>
        <w:pStyle w:val="Eivli"/>
        <w:numPr>
          <w:ilvl w:val="0"/>
          <w:numId w:val="26"/>
        </w:numPr>
        <w:spacing w:line="276" w:lineRule="auto"/>
        <w:jc w:val="both"/>
        <w:rPr>
          <w:rFonts w:ascii="Arial" w:hAnsi="Arial" w:cs="Arial"/>
          <w:sz w:val="24"/>
          <w:szCs w:val="24"/>
        </w:rPr>
      </w:pPr>
      <w:r>
        <w:rPr>
          <w:rFonts w:ascii="Arial" w:hAnsi="Arial" w:cs="Arial"/>
          <w:sz w:val="24"/>
          <w:szCs w:val="24"/>
        </w:rPr>
        <w:t>k</w:t>
      </w:r>
      <w:r w:rsidR="00BF41E7" w:rsidRPr="00776C01">
        <w:rPr>
          <w:rFonts w:ascii="Arial" w:hAnsi="Arial" w:cs="Arial"/>
          <w:sz w:val="24"/>
          <w:szCs w:val="24"/>
        </w:rPr>
        <w:t>äytössä olevat välineet ja lelut ovat suunniteltuja lasten ja nuorten terapiaan ja ovat turvallisia käyttää (</w:t>
      </w:r>
      <w:r w:rsidR="008D6707" w:rsidRPr="00776C01">
        <w:rPr>
          <w:rFonts w:ascii="Arial" w:hAnsi="Arial" w:cs="Arial"/>
          <w:sz w:val="24"/>
          <w:szCs w:val="24"/>
        </w:rPr>
        <w:t>CE</w:t>
      </w:r>
      <w:r w:rsidR="00BF41E7" w:rsidRPr="00776C01">
        <w:rPr>
          <w:rFonts w:ascii="Arial" w:hAnsi="Arial" w:cs="Arial"/>
          <w:sz w:val="24"/>
          <w:szCs w:val="24"/>
        </w:rPr>
        <w:t>-merkittyjä)</w:t>
      </w:r>
    </w:p>
    <w:p w14:paraId="1691CFE2" w14:textId="42F375A5" w:rsidR="00BF41E7" w:rsidRDefault="00776C01" w:rsidP="00707321">
      <w:pPr>
        <w:pStyle w:val="Eivli"/>
        <w:numPr>
          <w:ilvl w:val="0"/>
          <w:numId w:val="26"/>
        </w:numPr>
        <w:spacing w:line="276" w:lineRule="auto"/>
        <w:jc w:val="both"/>
        <w:rPr>
          <w:rFonts w:ascii="Arial" w:hAnsi="Arial" w:cs="Arial"/>
          <w:sz w:val="24"/>
          <w:szCs w:val="24"/>
        </w:rPr>
      </w:pPr>
      <w:r>
        <w:rPr>
          <w:rFonts w:ascii="Arial" w:hAnsi="Arial" w:cs="Arial"/>
          <w:sz w:val="24"/>
          <w:szCs w:val="24"/>
        </w:rPr>
        <w:t>v</w:t>
      </w:r>
      <w:r w:rsidR="00BF41E7" w:rsidRPr="00776C01">
        <w:rPr>
          <w:rFonts w:ascii="Arial" w:hAnsi="Arial" w:cs="Arial"/>
          <w:sz w:val="24"/>
          <w:szCs w:val="24"/>
        </w:rPr>
        <w:t>älineiden kunto, turvallisuus ja kiinteät kiinnitykset tarkistetaan säännöllisesti erillisen ohjeistuksen mukaisesti</w:t>
      </w:r>
    </w:p>
    <w:p w14:paraId="11CFCCAA" w14:textId="28D1AAC0" w:rsidR="00347A69" w:rsidRDefault="00347A69" w:rsidP="00707321">
      <w:pPr>
        <w:pStyle w:val="Eivli"/>
        <w:numPr>
          <w:ilvl w:val="0"/>
          <w:numId w:val="26"/>
        </w:numPr>
        <w:spacing w:line="276" w:lineRule="auto"/>
        <w:jc w:val="both"/>
        <w:rPr>
          <w:rFonts w:ascii="Arial" w:hAnsi="Arial" w:cs="Arial"/>
          <w:sz w:val="24"/>
          <w:szCs w:val="24"/>
        </w:rPr>
      </w:pPr>
      <w:r>
        <w:rPr>
          <w:rFonts w:ascii="Arial" w:hAnsi="Arial" w:cs="Arial"/>
          <w:sz w:val="24"/>
          <w:szCs w:val="24"/>
        </w:rPr>
        <w:t>harjoitteiden turvallisuudesta huolehditaan olemalla lähellä asiakasta sekä pehmustamalla ympäristöä</w:t>
      </w:r>
    </w:p>
    <w:p w14:paraId="2697A38F" w14:textId="77777777" w:rsidR="00441812" w:rsidRPr="00441812" w:rsidRDefault="00C11BF8" w:rsidP="00441812">
      <w:pPr>
        <w:pStyle w:val="Luettelokappale"/>
        <w:numPr>
          <w:ilvl w:val="0"/>
          <w:numId w:val="7"/>
        </w:numPr>
        <w:rPr>
          <w:rFonts w:ascii="Arial" w:hAnsi="Arial" w:cs="Arial"/>
          <w:b/>
          <w:bCs/>
          <w:color w:val="000000"/>
          <w:szCs w:val="24"/>
        </w:rPr>
      </w:pPr>
      <w:r>
        <w:rPr>
          <w:rFonts w:ascii="Arial" w:hAnsi="Arial" w:cs="Arial"/>
          <w:szCs w:val="24"/>
        </w:rPr>
        <w:t>toimitilojen siisteydestä ja puhtaudesta huolehditaan ja varmistetaan ettei kulkuväylillä ole esteitä</w:t>
      </w:r>
      <w:r w:rsidR="00441812" w:rsidRPr="00441812">
        <w:rPr>
          <w:rFonts w:ascii="Arial" w:hAnsi="Arial" w:cs="Arial"/>
          <w:szCs w:val="24"/>
        </w:rPr>
        <w:t xml:space="preserve"> </w:t>
      </w:r>
    </w:p>
    <w:p w14:paraId="31A95E7C" w14:textId="7A60B1A2" w:rsidR="00441812" w:rsidRPr="00441812" w:rsidRDefault="00441812" w:rsidP="00441812">
      <w:pPr>
        <w:pStyle w:val="Luettelokappale"/>
        <w:numPr>
          <w:ilvl w:val="0"/>
          <w:numId w:val="7"/>
        </w:numPr>
        <w:rPr>
          <w:rFonts w:ascii="Arial" w:hAnsi="Arial" w:cs="Arial"/>
          <w:b/>
          <w:bCs/>
          <w:color w:val="000000"/>
          <w:szCs w:val="24"/>
        </w:rPr>
      </w:pPr>
      <w:r>
        <w:rPr>
          <w:rFonts w:ascii="Arial" w:hAnsi="Arial" w:cs="Arial"/>
          <w:szCs w:val="24"/>
        </w:rPr>
        <w:t>t</w:t>
      </w:r>
      <w:r w:rsidRPr="00A83808">
        <w:rPr>
          <w:rFonts w:ascii="Arial" w:hAnsi="Arial" w:cs="Arial"/>
          <w:szCs w:val="24"/>
        </w:rPr>
        <w:t xml:space="preserve">erapiassa käytettävät välineet, terapiamatot ja –pallot puhdistetaan jokaisen käyttökerran jälkeen </w:t>
      </w:r>
      <w:r>
        <w:rPr>
          <w:rFonts w:ascii="Arial" w:hAnsi="Arial" w:cs="Arial"/>
          <w:szCs w:val="24"/>
        </w:rPr>
        <w:t xml:space="preserve">Easy-desillä. </w:t>
      </w:r>
    </w:p>
    <w:p w14:paraId="499A7D0F" w14:textId="145764E6" w:rsidR="00441812" w:rsidRPr="00DD7614" w:rsidRDefault="00441812" w:rsidP="00441812">
      <w:pPr>
        <w:pStyle w:val="Luettelokappale"/>
        <w:numPr>
          <w:ilvl w:val="0"/>
          <w:numId w:val="5"/>
        </w:numPr>
        <w:rPr>
          <w:rFonts w:ascii="Arial" w:hAnsi="Arial" w:cs="Arial"/>
          <w:szCs w:val="24"/>
        </w:rPr>
      </w:pPr>
      <w:r>
        <w:rPr>
          <w:rFonts w:ascii="Arial" w:hAnsi="Arial" w:cs="Arial"/>
          <w:szCs w:val="24"/>
        </w:rPr>
        <w:t>h</w:t>
      </w:r>
      <w:r w:rsidRPr="00A83808">
        <w:rPr>
          <w:rFonts w:ascii="Arial" w:hAnsi="Arial" w:cs="Arial"/>
          <w:szCs w:val="24"/>
        </w:rPr>
        <w:t>engitysharjoituksissa käytettävissä välineissä käytetään kertakäyttösuukappaleita, muutoin välineet pestään jokaisen käyttökerran jälkeen</w:t>
      </w:r>
    </w:p>
    <w:p w14:paraId="39B0B1A7" w14:textId="77777777" w:rsidR="00E22179" w:rsidRPr="00BF41E7" w:rsidRDefault="00E22179" w:rsidP="00E22179">
      <w:pPr>
        <w:pStyle w:val="Eivli"/>
        <w:spacing w:line="276" w:lineRule="auto"/>
        <w:jc w:val="both"/>
        <w:rPr>
          <w:rFonts w:ascii="Arial" w:hAnsi="Arial" w:cs="Arial"/>
          <w:sz w:val="24"/>
          <w:szCs w:val="24"/>
        </w:rPr>
      </w:pPr>
    </w:p>
    <w:p w14:paraId="5668AF65" w14:textId="1DF071C6" w:rsidR="005E7F96" w:rsidRDefault="00BF41E7" w:rsidP="00707321">
      <w:pPr>
        <w:pStyle w:val="Luettelokappale"/>
        <w:autoSpaceDE w:val="0"/>
        <w:autoSpaceDN w:val="0"/>
        <w:adjustRightInd w:val="0"/>
        <w:spacing w:after="0"/>
        <w:ind w:left="0"/>
        <w:rPr>
          <w:rFonts w:ascii="Arial" w:hAnsi="Arial" w:cs="Arial"/>
          <w:szCs w:val="24"/>
        </w:rPr>
      </w:pPr>
      <w:r w:rsidRPr="00BF41E7">
        <w:rPr>
          <w:rFonts w:ascii="Arial" w:hAnsi="Arial" w:cs="Arial"/>
          <w:szCs w:val="24"/>
        </w:rPr>
        <w:t>Yrityksen terveydenhuollon toiminnasta vastaaja johtaja vastaa käytettävien välineiden asianmukaisesta huollosta ja niitä käyttävän henkilöstön perehdyttämisestä laitteiden käyttöön.</w:t>
      </w:r>
      <w:r w:rsidR="0022707F">
        <w:rPr>
          <w:rFonts w:ascii="Arial" w:hAnsi="Arial" w:cs="Arial"/>
          <w:szCs w:val="24"/>
        </w:rPr>
        <w:t xml:space="preserve"> </w:t>
      </w:r>
      <w:r w:rsidR="005E7F96">
        <w:rPr>
          <w:rFonts w:ascii="Arial" w:hAnsi="Arial" w:cs="Arial"/>
          <w:szCs w:val="24"/>
        </w:rPr>
        <w:t xml:space="preserve">Henkilöstöä on ohjeistettu ilmoittamaan mahdollisista </w:t>
      </w:r>
      <w:r w:rsidR="0022707F">
        <w:rPr>
          <w:rFonts w:ascii="Arial" w:hAnsi="Arial" w:cs="Arial"/>
          <w:szCs w:val="24"/>
        </w:rPr>
        <w:t xml:space="preserve">havaitsemistaan </w:t>
      </w:r>
      <w:r w:rsidR="005E7F96">
        <w:rPr>
          <w:rFonts w:ascii="Arial" w:hAnsi="Arial" w:cs="Arial"/>
          <w:szCs w:val="24"/>
        </w:rPr>
        <w:t xml:space="preserve">epäkohdista tai </w:t>
      </w:r>
      <w:r w:rsidR="0022707F">
        <w:rPr>
          <w:rFonts w:ascii="Arial" w:hAnsi="Arial" w:cs="Arial"/>
          <w:szCs w:val="24"/>
        </w:rPr>
        <w:t xml:space="preserve">puutteista turvallisuuteen liittyen välittömästi terveydenhuollon toiminnasta vastaavalle johtajalle. </w:t>
      </w:r>
    </w:p>
    <w:p w14:paraId="5162E026" w14:textId="77777777" w:rsidR="00E22179" w:rsidRPr="00BF41E7" w:rsidRDefault="00E22179" w:rsidP="00707321">
      <w:pPr>
        <w:pStyle w:val="Luettelokappale"/>
        <w:autoSpaceDE w:val="0"/>
        <w:autoSpaceDN w:val="0"/>
        <w:adjustRightInd w:val="0"/>
        <w:spacing w:after="0"/>
        <w:ind w:left="0"/>
        <w:rPr>
          <w:rFonts w:ascii="Arial" w:hAnsi="Arial" w:cs="Arial"/>
          <w:szCs w:val="24"/>
        </w:rPr>
      </w:pPr>
    </w:p>
    <w:p w14:paraId="2ABF027A" w14:textId="77777777" w:rsidR="0022707F" w:rsidRPr="00BF41E7" w:rsidRDefault="0022707F" w:rsidP="0022707F">
      <w:pPr>
        <w:pStyle w:val="Eivli"/>
        <w:spacing w:line="276" w:lineRule="auto"/>
        <w:jc w:val="both"/>
        <w:rPr>
          <w:rFonts w:ascii="Arial" w:hAnsi="Arial" w:cs="Arial"/>
          <w:sz w:val="24"/>
          <w:szCs w:val="24"/>
        </w:rPr>
      </w:pPr>
      <w:r w:rsidRPr="00BF41E7">
        <w:rPr>
          <w:rFonts w:ascii="Arial" w:hAnsi="Arial" w:cs="Arial"/>
          <w:sz w:val="24"/>
          <w:szCs w:val="24"/>
        </w:rPr>
        <w:t>Verkahovin rakennus on paloturvallinen eikä palo pääse leviämään huoneistosta toiseen. Verkahovin kiinteistöön on laadittu pelastussuunnitelma.</w:t>
      </w:r>
      <w:r w:rsidRPr="00BF41E7">
        <w:rPr>
          <w:rFonts w:ascii="Arial" w:hAnsi="Arial" w:cs="Arial"/>
          <w:b/>
          <w:bCs/>
          <w:sz w:val="24"/>
          <w:szCs w:val="24"/>
        </w:rPr>
        <w:t xml:space="preserve"> </w:t>
      </w:r>
      <w:r w:rsidRPr="00BF41E7">
        <w:rPr>
          <w:rFonts w:ascii="Arial" w:hAnsi="Arial" w:cs="Arial"/>
          <w:sz w:val="24"/>
          <w:szCs w:val="24"/>
        </w:rPr>
        <w:t>Yritys on sen lisäksi laatinut oman poistumisturvallisuusselvityksen. Yrityksen henkilökunta on perehdytetty sekä poistumisturvallisuus- että pelastussuunnitelmaan suunnitelman edellyttämällä tavalla.</w:t>
      </w:r>
    </w:p>
    <w:p w14:paraId="7CCEC467" w14:textId="77777777" w:rsidR="0022707F" w:rsidRPr="00BF41E7" w:rsidRDefault="0022707F" w:rsidP="0022707F">
      <w:pPr>
        <w:pStyle w:val="Eivli"/>
        <w:spacing w:line="276" w:lineRule="auto"/>
        <w:jc w:val="both"/>
        <w:rPr>
          <w:rFonts w:ascii="Arial" w:hAnsi="Arial" w:cs="Arial"/>
          <w:sz w:val="24"/>
          <w:szCs w:val="24"/>
        </w:rPr>
      </w:pPr>
    </w:p>
    <w:p w14:paraId="2351AB91" w14:textId="77777777" w:rsidR="0022707F" w:rsidRDefault="0022707F" w:rsidP="0022707F">
      <w:pPr>
        <w:pStyle w:val="Eivli"/>
        <w:spacing w:line="276" w:lineRule="auto"/>
        <w:jc w:val="both"/>
        <w:rPr>
          <w:rFonts w:ascii="Arial" w:hAnsi="Arial" w:cs="Arial"/>
          <w:sz w:val="24"/>
          <w:szCs w:val="24"/>
        </w:rPr>
      </w:pPr>
      <w:r w:rsidRPr="00BF41E7">
        <w:rPr>
          <w:rFonts w:ascii="Arial" w:hAnsi="Arial" w:cs="Arial"/>
          <w:sz w:val="24"/>
          <w:szCs w:val="24"/>
        </w:rPr>
        <w:t>Siivouspalvelut on ulkoistettu ja jätehuollosta vastaa kiinteistöt. Tilat siivotaan 3 kertaa viikossa ja tarvittaessa useammin. Yrityksen toiminnassa ei synny vaarallista jätettä. Kertakäyttövälineet hävitetään asianmukaisesti.</w:t>
      </w:r>
    </w:p>
    <w:p w14:paraId="70E22A02" w14:textId="77777777" w:rsidR="00BF41E7" w:rsidRPr="009B72B8" w:rsidRDefault="00BF41E7" w:rsidP="00707321"/>
    <w:p w14:paraId="5EB88FEB" w14:textId="17CCD73F" w:rsidR="00BF41E7" w:rsidRDefault="00BF41E7" w:rsidP="00707321">
      <w:pPr>
        <w:pStyle w:val="Otsikko2"/>
        <w:rPr>
          <w:rFonts w:ascii="Arial" w:hAnsi="Arial" w:cs="Arial"/>
        </w:rPr>
      </w:pPr>
      <w:bookmarkStart w:id="17" w:name="_Toc168854702"/>
      <w:r>
        <w:rPr>
          <w:rFonts w:ascii="Arial" w:hAnsi="Arial" w:cs="Arial"/>
        </w:rPr>
        <w:lastRenderedPageBreak/>
        <w:t>2.</w:t>
      </w:r>
      <w:r w:rsidR="009A3A50">
        <w:rPr>
          <w:rFonts w:ascii="Arial" w:hAnsi="Arial" w:cs="Arial"/>
        </w:rPr>
        <w:t xml:space="preserve">9 </w:t>
      </w:r>
      <w:r w:rsidR="009A3A50" w:rsidRPr="009A3A50">
        <w:rPr>
          <w:rFonts w:ascii="Arial" w:hAnsi="Arial" w:cs="Arial"/>
        </w:rPr>
        <w:t>Lääkinnälliset laitteet, tietojärjestelmät ja teknologian käyttö</w:t>
      </w:r>
      <w:bookmarkEnd w:id="17"/>
    </w:p>
    <w:p w14:paraId="4F13AA64" w14:textId="77777777" w:rsidR="009B72B8" w:rsidRPr="008346CE" w:rsidRDefault="009B72B8" w:rsidP="00707321">
      <w:pPr>
        <w:rPr>
          <w:szCs w:val="24"/>
        </w:rPr>
      </w:pPr>
    </w:p>
    <w:p w14:paraId="137A782C" w14:textId="528B7FA9" w:rsidR="005C7A86" w:rsidRPr="008346CE" w:rsidRDefault="005C7A86" w:rsidP="005C7A86">
      <w:pPr>
        <w:pStyle w:val="Eivli"/>
        <w:spacing w:line="276" w:lineRule="auto"/>
        <w:jc w:val="both"/>
        <w:rPr>
          <w:rFonts w:ascii="Arial" w:hAnsi="Arial" w:cs="Arial"/>
          <w:b/>
          <w:bCs/>
          <w:sz w:val="24"/>
          <w:szCs w:val="24"/>
        </w:rPr>
      </w:pPr>
      <w:r w:rsidRPr="008346CE">
        <w:rPr>
          <w:rFonts w:ascii="Arial" w:hAnsi="Arial" w:cs="Arial"/>
          <w:b/>
          <w:bCs/>
          <w:sz w:val="24"/>
          <w:szCs w:val="24"/>
        </w:rPr>
        <w:t>Lääkinnällis</w:t>
      </w:r>
      <w:r>
        <w:rPr>
          <w:rFonts w:ascii="Arial" w:hAnsi="Arial" w:cs="Arial"/>
          <w:b/>
          <w:bCs/>
          <w:sz w:val="24"/>
          <w:szCs w:val="24"/>
        </w:rPr>
        <w:t xml:space="preserve">et laitteet </w:t>
      </w:r>
    </w:p>
    <w:p w14:paraId="5C60DA78" w14:textId="77777777" w:rsidR="005C7A86" w:rsidRPr="008346CE" w:rsidRDefault="005C7A86" w:rsidP="005C7A86">
      <w:pPr>
        <w:pStyle w:val="Eivli"/>
        <w:spacing w:line="276" w:lineRule="auto"/>
        <w:ind w:left="584"/>
        <w:jc w:val="both"/>
        <w:rPr>
          <w:rFonts w:ascii="Arial" w:hAnsi="Arial" w:cs="Arial"/>
          <w:sz w:val="24"/>
          <w:szCs w:val="24"/>
        </w:rPr>
      </w:pPr>
    </w:p>
    <w:p w14:paraId="0AAA0710" w14:textId="77777777" w:rsidR="005C7A86" w:rsidRPr="008346CE" w:rsidRDefault="005C7A86" w:rsidP="005C7A86">
      <w:pPr>
        <w:pStyle w:val="Eivli"/>
        <w:spacing w:line="276" w:lineRule="auto"/>
        <w:jc w:val="both"/>
        <w:rPr>
          <w:rFonts w:ascii="Arial" w:hAnsi="Arial" w:cs="Arial"/>
          <w:sz w:val="24"/>
          <w:szCs w:val="24"/>
        </w:rPr>
      </w:pPr>
      <w:r w:rsidRPr="008346CE">
        <w:rPr>
          <w:rFonts w:ascii="Arial" w:hAnsi="Arial" w:cs="Arial"/>
          <w:sz w:val="24"/>
          <w:szCs w:val="24"/>
        </w:rPr>
        <w:t>Yrityksellä on käytössään lääkinnällisistä laitteista annetun lain (719/2021) sekä eräistä EU-direktiiveissä säädetyistä lääkinnällisistä laitteista annetun lain (629/2010) 24 §:n edellyttämän ammattimaisen käytön seurantajärjestelmä. Seurantajärjestelmässä käytetään Kuntoutusyrittäjät ry:n mallilomaketta.</w:t>
      </w:r>
    </w:p>
    <w:p w14:paraId="254D87C2" w14:textId="77777777" w:rsidR="005C7A86" w:rsidRPr="008346CE" w:rsidRDefault="005C7A86" w:rsidP="005C7A86">
      <w:pPr>
        <w:pStyle w:val="Eivli"/>
        <w:spacing w:line="276" w:lineRule="auto"/>
        <w:jc w:val="both"/>
        <w:rPr>
          <w:rFonts w:ascii="Arial" w:hAnsi="Arial" w:cs="Arial"/>
          <w:b/>
          <w:bCs/>
          <w:sz w:val="24"/>
          <w:szCs w:val="24"/>
        </w:rPr>
      </w:pPr>
    </w:p>
    <w:p w14:paraId="2A5DD47A" w14:textId="77777777" w:rsidR="005C7A86" w:rsidRPr="008346CE" w:rsidRDefault="005C7A86" w:rsidP="005C7A86">
      <w:pPr>
        <w:pStyle w:val="Eivli"/>
        <w:spacing w:line="276" w:lineRule="auto"/>
        <w:jc w:val="both"/>
        <w:rPr>
          <w:rFonts w:ascii="Arial" w:hAnsi="Arial" w:cs="Arial"/>
          <w:sz w:val="24"/>
          <w:szCs w:val="24"/>
        </w:rPr>
      </w:pPr>
      <w:r w:rsidRPr="008346CE">
        <w:rPr>
          <w:rFonts w:ascii="Arial" w:hAnsi="Arial" w:cs="Arial"/>
          <w:sz w:val="24"/>
          <w:szCs w:val="24"/>
        </w:rPr>
        <w:t>Palveluyksikössä käytetään kaupallisia liikunta- ja kuntoutusvälineitä sekä leluja ja pelejä, jotka ovat aina CE-merkittyjä. Kuntoutuksessa saatetaan käyttää myös omavalmisteena tehtyjä kuntoutuksen apuvälineitä, kuten harjoituskeittiöitä, kommunikoinnin apuvälineitä tai muita harjoitusvälineitä, joilta ei edellytetä CE-merkintää.</w:t>
      </w:r>
    </w:p>
    <w:p w14:paraId="6CAD0C3B" w14:textId="77777777" w:rsidR="005C7A86" w:rsidRPr="008346CE" w:rsidRDefault="005C7A86" w:rsidP="005C7A86">
      <w:pPr>
        <w:pStyle w:val="Eivli"/>
        <w:spacing w:line="276" w:lineRule="auto"/>
        <w:jc w:val="both"/>
        <w:rPr>
          <w:rFonts w:ascii="Arial" w:hAnsi="Arial" w:cs="Arial"/>
          <w:sz w:val="24"/>
          <w:szCs w:val="24"/>
        </w:rPr>
      </w:pPr>
    </w:p>
    <w:p w14:paraId="3EAC409E" w14:textId="73A00049" w:rsidR="00D70601" w:rsidRDefault="005C7A86" w:rsidP="005C7A86">
      <w:pPr>
        <w:pStyle w:val="Eivli"/>
        <w:spacing w:line="276" w:lineRule="auto"/>
        <w:jc w:val="both"/>
        <w:rPr>
          <w:rFonts w:ascii="Arial" w:hAnsi="Arial" w:cs="Arial"/>
          <w:sz w:val="24"/>
          <w:szCs w:val="24"/>
        </w:rPr>
      </w:pPr>
      <w:r w:rsidRPr="008346CE">
        <w:rPr>
          <w:rFonts w:ascii="Arial" w:hAnsi="Arial" w:cs="Arial"/>
          <w:sz w:val="24"/>
          <w:szCs w:val="24"/>
        </w:rPr>
        <w:t>Henkilöstöllä on velvollisuus keskeyttää vaaralliseksi havaittujen laitteiden käyttö välittömästi sekä ilmoittaa yrityksen vastuuhenkilölle tällaisista havainnoista viipymättä, jotta havaittu ongelma voidaan korjata tai muu ongelma välineistössä oikaista.</w:t>
      </w:r>
    </w:p>
    <w:p w14:paraId="695CEEFB" w14:textId="77777777" w:rsidR="00D70601" w:rsidRPr="008346CE" w:rsidRDefault="00D70601" w:rsidP="005C7A86">
      <w:pPr>
        <w:pStyle w:val="Eivli"/>
        <w:spacing w:line="276" w:lineRule="auto"/>
        <w:jc w:val="both"/>
        <w:rPr>
          <w:rFonts w:ascii="Arial" w:hAnsi="Arial" w:cs="Arial"/>
          <w:sz w:val="24"/>
          <w:szCs w:val="24"/>
        </w:rPr>
      </w:pPr>
    </w:p>
    <w:p w14:paraId="356CE0C1" w14:textId="2D48FEC8" w:rsidR="008346CE" w:rsidRPr="008346CE" w:rsidRDefault="008346CE" w:rsidP="00707321">
      <w:pPr>
        <w:pStyle w:val="Eivli"/>
        <w:spacing w:line="276" w:lineRule="auto"/>
        <w:jc w:val="both"/>
        <w:rPr>
          <w:rFonts w:ascii="Arial" w:hAnsi="Arial" w:cs="Arial"/>
          <w:b/>
          <w:bCs/>
          <w:sz w:val="24"/>
          <w:szCs w:val="24"/>
        </w:rPr>
      </w:pPr>
      <w:r w:rsidRPr="008346CE">
        <w:rPr>
          <w:rFonts w:ascii="Arial" w:hAnsi="Arial" w:cs="Arial"/>
          <w:b/>
          <w:bCs/>
          <w:sz w:val="24"/>
          <w:szCs w:val="24"/>
        </w:rPr>
        <w:t>Potilastietojärjestelmä</w:t>
      </w:r>
    </w:p>
    <w:p w14:paraId="2CF7256E" w14:textId="77777777" w:rsidR="008346CE" w:rsidRPr="008346CE" w:rsidRDefault="008346CE" w:rsidP="00707321">
      <w:pPr>
        <w:pStyle w:val="Eivli"/>
        <w:spacing w:line="276" w:lineRule="auto"/>
        <w:ind w:left="944"/>
        <w:jc w:val="both"/>
        <w:rPr>
          <w:rFonts w:ascii="Arial" w:hAnsi="Arial" w:cs="Arial"/>
          <w:b/>
          <w:bCs/>
          <w:sz w:val="24"/>
          <w:szCs w:val="24"/>
        </w:rPr>
      </w:pPr>
    </w:p>
    <w:p w14:paraId="2063B438" w14:textId="77777777" w:rsidR="008346CE" w:rsidRP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t xml:space="preserve">Käytössä oleva potilastietojärjestelmä täyttää asiakastietolain (laki 703/2023) vaatimukset ja se löytyy Valviran tietojärjestelmärekisteristä. Potilastietojärjestelmä on liitetty Kanta-palveluiden potilastietovarantoon, mikä tarkoittaa sitä, että yrityksen asiakkaiden potilastiedot kirjataan Kanta-palveluihin. Asiakas voi Omakanta-palvelusta määritellä luovutetaanko tietoja Kanta-palveluiden kautta sähköisesti muille sosiaali- ja terveydenhuollon palveluntuottajille hoidon tarpeen niin edellyttäessä. </w:t>
      </w:r>
    </w:p>
    <w:p w14:paraId="2C059838" w14:textId="77777777" w:rsidR="008346CE" w:rsidRPr="008346CE" w:rsidRDefault="008346CE" w:rsidP="00707321">
      <w:pPr>
        <w:pStyle w:val="Eivli"/>
        <w:spacing w:line="276" w:lineRule="auto"/>
        <w:jc w:val="both"/>
        <w:rPr>
          <w:rFonts w:ascii="Arial" w:hAnsi="Arial" w:cs="Arial"/>
          <w:sz w:val="24"/>
          <w:szCs w:val="24"/>
        </w:rPr>
      </w:pPr>
    </w:p>
    <w:p w14:paraId="6DAD67F2" w14:textId="77777777" w:rsid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t>Henkilöstö opastetaan potilastietojärjestelmän käyttöön perehdytyksen yhteydessä. Henkilöstöllä on joka vuosi tietoturvaan liittyvää koulutusta, jota seurataan ja toteutetaan erillisen tietoturvasuunnitelman mukaisesti.</w:t>
      </w:r>
    </w:p>
    <w:p w14:paraId="4A6F547B" w14:textId="77777777" w:rsidR="00322821" w:rsidRDefault="00322821" w:rsidP="00707321">
      <w:pPr>
        <w:pStyle w:val="Eivli"/>
        <w:spacing w:line="276" w:lineRule="auto"/>
        <w:jc w:val="both"/>
        <w:rPr>
          <w:rFonts w:ascii="Arial" w:hAnsi="Arial" w:cs="Arial"/>
          <w:sz w:val="24"/>
          <w:szCs w:val="24"/>
        </w:rPr>
      </w:pPr>
    </w:p>
    <w:p w14:paraId="66A3F8FB" w14:textId="7B5B2DDA" w:rsidR="00322821" w:rsidRPr="008346CE" w:rsidRDefault="00322821" w:rsidP="00707321">
      <w:pPr>
        <w:pStyle w:val="Eivli"/>
        <w:spacing w:line="276" w:lineRule="auto"/>
        <w:jc w:val="both"/>
        <w:rPr>
          <w:rFonts w:ascii="Arial" w:hAnsi="Arial" w:cs="Arial"/>
          <w:sz w:val="24"/>
          <w:szCs w:val="24"/>
        </w:rPr>
      </w:pPr>
      <w:r>
        <w:rPr>
          <w:rFonts w:ascii="Arial" w:hAnsi="Arial" w:cs="Arial"/>
          <w:sz w:val="24"/>
          <w:szCs w:val="24"/>
        </w:rPr>
        <w:t xml:space="preserve">Tietoturvasuunnitelman laatimisesta ja päivittämisestä huolehtii Sanna Laakkonen ja se </w:t>
      </w:r>
      <w:r w:rsidR="002B61AF">
        <w:rPr>
          <w:rFonts w:ascii="Arial" w:hAnsi="Arial" w:cs="Arial"/>
          <w:sz w:val="24"/>
          <w:szCs w:val="24"/>
        </w:rPr>
        <w:t xml:space="preserve">tarkistetaan ja </w:t>
      </w:r>
      <w:r>
        <w:rPr>
          <w:rFonts w:ascii="Arial" w:hAnsi="Arial" w:cs="Arial"/>
          <w:sz w:val="24"/>
          <w:szCs w:val="24"/>
        </w:rPr>
        <w:t xml:space="preserve">päivitetään </w:t>
      </w:r>
      <w:r w:rsidR="002B61AF">
        <w:rPr>
          <w:rFonts w:ascii="Arial" w:hAnsi="Arial" w:cs="Arial"/>
          <w:sz w:val="24"/>
          <w:szCs w:val="24"/>
        </w:rPr>
        <w:t xml:space="preserve">aina toimintojen muuttuessa, mutta vähintään puolivuosittain. </w:t>
      </w:r>
    </w:p>
    <w:p w14:paraId="30799352" w14:textId="77777777" w:rsidR="008346CE" w:rsidRPr="008346CE" w:rsidRDefault="008346CE" w:rsidP="00707321">
      <w:pPr>
        <w:pStyle w:val="Eivli"/>
        <w:spacing w:line="276" w:lineRule="auto"/>
        <w:ind w:left="1304"/>
        <w:jc w:val="both"/>
        <w:rPr>
          <w:rFonts w:ascii="Arial" w:hAnsi="Arial" w:cs="Arial"/>
          <w:sz w:val="24"/>
          <w:szCs w:val="24"/>
        </w:rPr>
      </w:pPr>
    </w:p>
    <w:p w14:paraId="4315738D" w14:textId="223C0B64" w:rsidR="008346CE" w:rsidRPr="008346CE" w:rsidRDefault="006A1C28" w:rsidP="00707321">
      <w:pPr>
        <w:pStyle w:val="Eivli"/>
        <w:spacing w:line="276" w:lineRule="auto"/>
        <w:jc w:val="both"/>
        <w:rPr>
          <w:rFonts w:ascii="Arial" w:hAnsi="Arial" w:cs="Arial"/>
          <w:b/>
          <w:bCs/>
          <w:sz w:val="24"/>
          <w:szCs w:val="24"/>
        </w:rPr>
      </w:pPr>
      <w:r>
        <w:rPr>
          <w:rFonts w:ascii="Arial" w:hAnsi="Arial" w:cs="Arial"/>
          <w:b/>
          <w:bCs/>
          <w:sz w:val="24"/>
          <w:szCs w:val="24"/>
        </w:rPr>
        <w:t>Rekisterin</w:t>
      </w:r>
      <w:r w:rsidR="005B08EC">
        <w:rPr>
          <w:rFonts w:ascii="Arial" w:hAnsi="Arial" w:cs="Arial"/>
          <w:b/>
          <w:bCs/>
          <w:sz w:val="24"/>
          <w:szCs w:val="24"/>
        </w:rPr>
        <w:t>pitäjän oikeuksien ja vastuiden toteutuminen o</w:t>
      </w:r>
      <w:r w:rsidR="008346CE" w:rsidRPr="008346CE">
        <w:rPr>
          <w:rFonts w:ascii="Arial" w:hAnsi="Arial" w:cs="Arial"/>
          <w:b/>
          <w:bCs/>
          <w:sz w:val="24"/>
          <w:szCs w:val="24"/>
        </w:rPr>
        <w:t>stopalvelutilante</w:t>
      </w:r>
      <w:r w:rsidR="005B08EC">
        <w:rPr>
          <w:rFonts w:ascii="Arial" w:hAnsi="Arial" w:cs="Arial"/>
          <w:b/>
          <w:bCs/>
          <w:sz w:val="24"/>
          <w:szCs w:val="24"/>
        </w:rPr>
        <w:t>issa</w:t>
      </w:r>
    </w:p>
    <w:p w14:paraId="28FEBBFF" w14:textId="77777777" w:rsidR="008346CE" w:rsidRPr="008346CE" w:rsidRDefault="008346CE" w:rsidP="00707321">
      <w:pPr>
        <w:pStyle w:val="Eivli"/>
        <w:spacing w:line="276" w:lineRule="auto"/>
        <w:jc w:val="both"/>
        <w:rPr>
          <w:rFonts w:ascii="Arial" w:hAnsi="Arial" w:cs="Arial"/>
          <w:b/>
          <w:bCs/>
          <w:sz w:val="24"/>
          <w:szCs w:val="24"/>
        </w:rPr>
      </w:pPr>
    </w:p>
    <w:p w14:paraId="4F7EDBF6" w14:textId="77777777" w:rsidR="008346CE" w:rsidRP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t>Yrityksen tuottaessa palvelua toiselle alihankintana, ostopalveluna tai palvelusetelinä laaditaan henkilötietojen käsittelysopimus toimeksiantajan kanssa ja pidetään potilasrekisteriä erillisen toimeksiantajan lukuun siten, etteivät potilastiedot sekoitu yrityksen oman potilasrekisterinpidon kanssa. Ostopalvelutilanteissa potilastiedot viedään Kantaan joko toimeksiantajan toimesta erikseen tai itse, mikäli toimeksiantaja on antanut erillisen ostopalvelun valtuutuksen Kantaan.</w:t>
      </w:r>
    </w:p>
    <w:p w14:paraId="50C93A4B" w14:textId="77777777" w:rsidR="008346CE" w:rsidRPr="008346CE" w:rsidRDefault="008346CE" w:rsidP="00707321">
      <w:pPr>
        <w:pStyle w:val="Eivli"/>
        <w:spacing w:line="276" w:lineRule="auto"/>
        <w:jc w:val="both"/>
        <w:rPr>
          <w:rFonts w:ascii="Arial" w:hAnsi="Arial" w:cs="Arial"/>
          <w:sz w:val="24"/>
          <w:szCs w:val="24"/>
        </w:rPr>
      </w:pPr>
    </w:p>
    <w:p w14:paraId="52CE257D" w14:textId="77777777" w:rsidR="008346CE" w:rsidRP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lastRenderedPageBreak/>
        <w:t>Käytettäessä alihankkijoita perehdytetään alihankkija oman potilastietojärjestelmän käyttöön ja avataan alihankkijalle tunnukset. Alihankkijoiden kanssa sovitaan myös henkilötietojen käsittelystä toisen lukuun. Mikäli rekisterinpitäjä on muu kuin yritys, kuten esimerkiksi hyvinvointialue asiakastietolain 13 §:n nojalla, huomioidaan tämä alihankintasopimuksissa.</w:t>
      </w:r>
    </w:p>
    <w:p w14:paraId="498108DF" w14:textId="77777777" w:rsidR="008346CE" w:rsidRPr="008346CE" w:rsidRDefault="008346CE" w:rsidP="00707321">
      <w:pPr>
        <w:pStyle w:val="Eivli"/>
        <w:spacing w:line="276" w:lineRule="auto"/>
        <w:jc w:val="both"/>
        <w:rPr>
          <w:rFonts w:ascii="Arial" w:hAnsi="Arial" w:cs="Arial"/>
          <w:sz w:val="24"/>
          <w:szCs w:val="24"/>
        </w:rPr>
      </w:pPr>
    </w:p>
    <w:p w14:paraId="763E3264" w14:textId="0230432D" w:rsidR="008346CE" w:rsidRP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t>Mahdolliset potilasrekisteriä koskeva</w:t>
      </w:r>
      <w:r w:rsidR="00911263">
        <w:rPr>
          <w:rFonts w:ascii="Arial" w:hAnsi="Arial" w:cs="Arial"/>
          <w:sz w:val="24"/>
          <w:szCs w:val="24"/>
        </w:rPr>
        <w:t>t</w:t>
      </w:r>
      <w:r w:rsidRPr="008346CE">
        <w:rPr>
          <w:rFonts w:ascii="Arial" w:hAnsi="Arial" w:cs="Arial"/>
          <w:sz w:val="24"/>
          <w:szCs w:val="24"/>
        </w:rPr>
        <w:t xml:space="preserve"> tietopyynnöt ja tietoturvaloukkausepäilyt ohjataan viipymättä kulloisenkin rekisterinpitäjän ratkaistavaksi. Omaan rekisterinpitoon kuuluvissa asioissa tietopyynnöt ja tietoturvaloukkaukset käsitellään, ratkaistaan ja kirjataan itse erillisen suunnitelman mukaisesti. </w:t>
      </w:r>
    </w:p>
    <w:p w14:paraId="4B202F4C" w14:textId="77777777" w:rsidR="008346CE" w:rsidRPr="008346CE" w:rsidRDefault="008346CE" w:rsidP="00707321">
      <w:pPr>
        <w:pStyle w:val="Eivli"/>
        <w:spacing w:line="276" w:lineRule="auto"/>
        <w:jc w:val="both"/>
        <w:rPr>
          <w:rFonts w:ascii="Arial" w:hAnsi="Arial" w:cs="Arial"/>
          <w:sz w:val="24"/>
          <w:szCs w:val="24"/>
        </w:rPr>
      </w:pPr>
    </w:p>
    <w:p w14:paraId="2CC351F3" w14:textId="77777777" w:rsidR="008346CE" w:rsidRP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t>Tietojärjestelmiin kohdistuvista vakavissa häiriöistä ilmoitetaan järjestelmätoimittajalle tai Valviralle erillisen tietoturvasuunnitelman kirjauksen mukaisesti. Muissa häiriötilanteissa toimitaan erillisen tietoturvasuunnitelman mukaisesti.</w:t>
      </w:r>
    </w:p>
    <w:p w14:paraId="5C2B9ADC" w14:textId="77777777" w:rsidR="008346CE" w:rsidRPr="008346CE" w:rsidRDefault="008346CE" w:rsidP="00707321">
      <w:pPr>
        <w:pStyle w:val="Eivli"/>
        <w:spacing w:line="276" w:lineRule="auto"/>
        <w:jc w:val="both"/>
        <w:rPr>
          <w:rFonts w:ascii="Arial" w:hAnsi="Arial" w:cs="Arial"/>
          <w:sz w:val="24"/>
          <w:szCs w:val="24"/>
        </w:rPr>
      </w:pPr>
    </w:p>
    <w:p w14:paraId="0FE0E3FC" w14:textId="77777777" w:rsidR="008346CE" w:rsidRPr="008346CE" w:rsidRDefault="008346CE" w:rsidP="00707321">
      <w:pPr>
        <w:pStyle w:val="Eivli"/>
        <w:spacing w:line="276" w:lineRule="auto"/>
        <w:jc w:val="both"/>
        <w:rPr>
          <w:rFonts w:ascii="Arial" w:hAnsi="Arial" w:cs="Arial"/>
          <w:b/>
          <w:bCs/>
          <w:sz w:val="24"/>
          <w:szCs w:val="24"/>
        </w:rPr>
      </w:pPr>
      <w:r w:rsidRPr="008346CE">
        <w:rPr>
          <w:rFonts w:ascii="Arial" w:hAnsi="Arial" w:cs="Arial"/>
          <w:b/>
          <w:bCs/>
          <w:sz w:val="24"/>
          <w:szCs w:val="24"/>
        </w:rPr>
        <w:t>Etävastaanotto tai etäterapia</w:t>
      </w:r>
    </w:p>
    <w:p w14:paraId="4196E9E7" w14:textId="77777777" w:rsidR="008346CE" w:rsidRPr="008346CE" w:rsidRDefault="008346CE" w:rsidP="00707321">
      <w:pPr>
        <w:pStyle w:val="Eivli"/>
        <w:spacing w:line="276" w:lineRule="auto"/>
        <w:jc w:val="both"/>
        <w:rPr>
          <w:rFonts w:ascii="Arial" w:hAnsi="Arial" w:cs="Arial"/>
          <w:b/>
          <w:bCs/>
          <w:sz w:val="24"/>
          <w:szCs w:val="24"/>
        </w:rPr>
      </w:pPr>
    </w:p>
    <w:p w14:paraId="559814F7" w14:textId="77777777" w:rsidR="008346CE" w:rsidRPr="008346CE" w:rsidRDefault="008346CE" w:rsidP="00707321">
      <w:pPr>
        <w:pStyle w:val="Eivli"/>
        <w:spacing w:line="276" w:lineRule="auto"/>
        <w:jc w:val="both"/>
        <w:rPr>
          <w:rFonts w:ascii="Arial" w:hAnsi="Arial" w:cs="Arial"/>
          <w:sz w:val="24"/>
          <w:szCs w:val="24"/>
        </w:rPr>
      </w:pPr>
      <w:r w:rsidRPr="008346CE">
        <w:rPr>
          <w:rFonts w:ascii="Arial" w:hAnsi="Arial" w:cs="Arial"/>
          <w:sz w:val="24"/>
          <w:szCs w:val="24"/>
        </w:rPr>
        <w:t>Etäpalveluita käytetään tietoturvallisella tavalla siten, että asiakas on luotettavasti tunnistettavissa. Ennen kasvokkain alkaneen terapian siirtämistä etäterapiaksi varmistutaan kuntoutuja-asiakkaan tietoteknisistä edellytyksistä suoriutua terapiasta myös etänä, joko asiakkaan tai palveluntuottajan laitteilla, kuten tabletilla, tietokoneella tai puhelimella.</w:t>
      </w:r>
    </w:p>
    <w:p w14:paraId="129FBB56" w14:textId="77777777" w:rsidR="009A3A50" w:rsidRPr="008346CE" w:rsidRDefault="009A3A50" w:rsidP="00707321">
      <w:pPr>
        <w:rPr>
          <w:szCs w:val="24"/>
        </w:rPr>
      </w:pPr>
    </w:p>
    <w:p w14:paraId="50CC42B5" w14:textId="398FC84A" w:rsidR="008346CE" w:rsidRDefault="008346CE" w:rsidP="00707321">
      <w:pPr>
        <w:pStyle w:val="Otsikko2"/>
        <w:rPr>
          <w:rFonts w:ascii="Arial" w:hAnsi="Arial" w:cs="Arial"/>
        </w:rPr>
      </w:pPr>
      <w:bookmarkStart w:id="18" w:name="_Toc168854703"/>
      <w:r>
        <w:rPr>
          <w:rFonts w:ascii="Arial" w:hAnsi="Arial" w:cs="Arial"/>
        </w:rPr>
        <w:t>2.</w:t>
      </w:r>
      <w:r w:rsidR="00820504">
        <w:rPr>
          <w:rFonts w:ascii="Arial" w:hAnsi="Arial" w:cs="Arial"/>
        </w:rPr>
        <w:t>10 Lääkehoitosuunnitelma</w:t>
      </w:r>
      <w:bookmarkEnd w:id="18"/>
    </w:p>
    <w:p w14:paraId="5B3DCEBF" w14:textId="77777777" w:rsidR="00BF24FC" w:rsidRDefault="00BF24FC" w:rsidP="00707321">
      <w:pPr>
        <w:pStyle w:val="Default"/>
        <w:spacing w:line="276" w:lineRule="auto"/>
        <w:jc w:val="both"/>
        <w:rPr>
          <w:rFonts w:ascii="Arial" w:hAnsi="Arial" w:cs="Arial"/>
        </w:rPr>
      </w:pPr>
    </w:p>
    <w:p w14:paraId="3B5334B6" w14:textId="614AF6B8" w:rsidR="00425160" w:rsidRPr="00820504" w:rsidRDefault="00820504" w:rsidP="00E44C6A">
      <w:pPr>
        <w:pStyle w:val="Default"/>
        <w:spacing w:line="276" w:lineRule="auto"/>
        <w:jc w:val="both"/>
      </w:pPr>
      <w:r w:rsidRPr="00BF24FC">
        <w:rPr>
          <w:rFonts w:ascii="Arial" w:hAnsi="Arial" w:cs="Arial"/>
        </w:rPr>
        <w:t>Yrityksessä ei järjestetä lääkehoitoa, eikä käsitellä lääkkeitä, joten erillistä lääkehoitosuunnitelmaa ei ole.</w:t>
      </w:r>
    </w:p>
    <w:p w14:paraId="1AF51080" w14:textId="2510A94D" w:rsidR="00BF24FC" w:rsidRDefault="00BF24FC" w:rsidP="00707321">
      <w:pPr>
        <w:pStyle w:val="Otsikko2"/>
        <w:rPr>
          <w:rFonts w:ascii="Arial" w:hAnsi="Arial" w:cs="Arial"/>
        </w:rPr>
      </w:pPr>
      <w:bookmarkStart w:id="19" w:name="_Toc168854704"/>
      <w:r>
        <w:rPr>
          <w:rFonts w:ascii="Arial" w:hAnsi="Arial" w:cs="Arial"/>
        </w:rPr>
        <w:t>2.1</w:t>
      </w:r>
      <w:r w:rsidR="00F53551">
        <w:rPr>
          <w:rFonts w:ascii="Arial" w:hAnsi="Arial" w:cs="Arial"/>
        </w:rPr>
        <w:t>1 Asiakas- ja potilas</w:t>
      </w:r>
      <w:r w:rsidR="00A4666D">
        <w:rPr>
          <w:rFonts w:ascii="Arial" w:hAnsi="Arial" w:cs="Arial"/>
        </w:rPr>
        <w:t>tietojen käsittely ja tietosuoja</w:t>
      </w:r>
      <w:bookmarkEnd w:id="19"/>
      <w:r w:rsidR="00A4666D">
        <w:rPr>
          <w:rFonts w:ascii="Arial" w:hAnsi="Arial" w:cs="Arial"/>
        </w:rPr>
        <w:t xml:space="preserve"> </w:t>
      </w:r>
    </w:p>
    <w:p w14:paraId="0F7126CA" w14:textId="77777777" w:rsidR="00A4666D" w:rsidRDefault="00A4666D" w:rsidP="00707321"/>
    <w:p w14:paraId="0C64D817" w14:textId="77777777" w:rsidR="00A4666D" w:rsidRDefault="00A4666D" w:rsidP="00707321">
      <w:pPr>
        <w:autoSpaceDE w:val="0"/>
        <w:autoSpaceDN w:val="0"/>
        <w:adjustRightInd w:val="0"/>
        <w:spacing w:after="0"/>
        <w:rPr>
          <w:rFonts w:ascii="Arial" w:hAnsi="Arial" w:cs="Arial"/>
          <w:b/>
          <w:bCs/>
          <w:color w:val="000000"/>
          <w:szCs w:val="24"/>
        </w:rPr>
      </w:pPr>
      <w:r w:rsidRPr="00A4666D">
        <w:rPr>
          <w:rFonts w:ascii="Arial" w:hAnsi="Arial" w:cs="Arial"/>
          <w:b/>
          <w:bCs/>
          <w:color w:val="000000"/>
          <w:szCs w:val="24"/>
        </w:rPr>
        <w:t>Vastuu asiakastietojen käsittelyn ohjeistamisesta</w:t>
      </w:r>
    </w:p>
    <w:p w14:paraId="41F71C02" w14:textId="77777777" w:rsidR="000C409F" w:rsidRPr="00A4666D" w:rsidRDefault="000C409F" w:rsidP="00707321">
      <w:pPr>
        <w:autoSpaceDE w:val="0"/>
        <w:autoSpaceDN w:val="0"/>
        <w:adjustRightInd w:val="0"/>
        <w:spacing w:after="0"/>
        <w:rPr>
          <w:rFonts w:ascii="Arial" w:hAnsi="Arial" w:cs="Arial"/>
          <w:b/>
          <w:bCs/>
          <w:color w:val="000000"/>
          <w:szCs w:val="24"/>
        </w:rPr>
      </w:pPr>
    </w:p>
    <w:p w14:paraId="13C291B2" w14:textId="0FD8A700" w:rsidR="00A4666D" w:rsidRDefault="00A4666D" w:rsidP="00707321">
      <w:pPr>
        <w:autoSpaceDE w:val="0"/>
        <w:autoSpaceDN w:val="0"/>
        <w:adjustRightInd w:val="0"/>
        <w:spacing w:after="0"/>
        <w:rPr>
          <w:rFonts w:ascii="Arial" w:hAnsi="Arial" w:cs="Arial"/>
          <w:color w:val="000000"/>
          <w:szCs w:val="24"/>
        </w:rPr>
      </w:pPr>
      <w:r w:rsidRPr="00A4666D">
        <w:rPr>
          <w:rFonts w:ascii="Arial" w:hAnsi="Arial" w:cs="Arial"/>
          <w:color w:val="000000"/>
          <w:szCs w:val="24"/>
        </w:rPr>
        <w:t xml:space="preserve">Asiakastietolain 7 §:n mukainen palveluyksikön asiakastietojen käsittelystä ja siihen liittyvästä ohjeistuksesta vastaava johtaja on </w:t>
      </w:r>
      <w:r w:rsidR="000C409F">
        <w:rPr>
          <w:rFonts w:ascii="Arial" w:hAnsi="Arial" w:cs="Arial"/>
          <w:color w:val="000000"/>
          <w:szCs w:val="24"/>
        </w:rPr>
        <w:t>yrityksen terveydenhuollon toiminnasta vastaava johtaja</w:t>
      </w:r>
      <w:r w:rsidR="00D50446">
        <w:rPr>
          <w:rFonts w:ascii="Arial" w:hAnsi="Arial" w:cs="Arial"/>
          <w:color w:val="000000"/>
          <w:szCs w:val="24"/>
        </w:rPr>
        <w:t xml:space="preserve">, joka toimii myös tietosuojavastaavana. </w:t>
      </w:r>
    </w:p>
    <w:p w14:paraId="50386589" w14:textId="77777777" w:rsidR="00D50446" w:rsidRDefault="00D50446" w:rsidP="00707321">
      <w:pPr>
        <w:autoSpaceDE w:val="0"/>
        <w:autoSpaceDN w:val="0"/>
        <w:adjustRightInd w:val="0"/>
        <w:spacing w:after="0"/>
        <w:rPr>
          <w:rFonts w:ascii="Arial" w:hAnsi="Arial" w:cs="Arial"/>
          <w:color w:val="000000"/>
          <w:szCs w:val="24"/>
        </w:rPr>
      </w:pPr>
    </w:p>
    <w:p w14:paraId="65F2ABCA" w14:textId="1996A7E8" w:rsidR="00D50446" w:rsidRPr="00A4666D" w:rsidRDefault="007241CD" w:rsidP="00707321">
      <w:pPr>
        <w:autoSpaceDE w:val="0"/>
        <w:autoSpaceDN w:val="0"/>
        <w:adjustRightInd w:val="0"/>
        <w:spacing w:after="0"/>
        <w:rPr>
          <w:rFonts w:ascii="Arial" w:hAnsi="Arial" w:cs="Arial"/>
          <w:color w:val="000000"/>
          <w:szCs w:val="24"/>
        </w:rPr>
      </w:pPr>
      <w:r>
        <w:rPr>
          <w:rFonts w:ascii="Arial" w:hAnsi="Arial" w:cs="Arial"/>
          <w:color w:val="000000"/>
          <w:szCs w:val="24"/>
        </w:rPr>
        <w:t xml:space="preserve">Tietosuojavastaava: </w:t>
      </w:r>
      <w:r w:rsidR="00D50446">
        <w:rPr>
          <w:rFonts w:ascii="Arial" w:hAnsi="Arial" w:cs="Arial"/>
          <w:color w:val="000000"/>
          <w:szCs w:val="24"/>
        </w:rPr>
        <w:t xml:space="preserve">Sanna Laakkonen, </w:t>
      </w:r>
      <w:hyperlink r:id="rId9" w:history="1">
        <w:r w:rsidR="00D50446" w:rsidRPr="00506B66">
          <w:rPr>
            <w:rStyle w:val="Hyperlinkki"/>
            <w:rFonts w:ascii="Arial" w:hAnsi="Arial" w:cs="Arial"/>
            <w:szCs w:val="24"/>
          </w:rPr>
          <w:t>info@activus.fi</w:t>
        </w:r>
      </w:hyperlink>
      <w:r w:rsidR="00D50446">
        <w:rPr>
          <w:rFonts w:ascii="Arial" w:hAnsi="Arial" w:cs="Arial"/>
          <w:color w:val="000000"/>
          <w:szCs w:val="24"/>
        </w:rPr>
        <w:t>, 040 809 2434</w:t>
      </w:r>
    </w:p>
    <w:p w14:paraId="2A5C1B01" w14:textId="77777777" w:rsidR="00A4666D" w:rsidRPr="00A4666D" w:rsidRDefault="00A4666D" w:rsidP="00707321">
      <w:pPr>
        <w:autoSpaceDE w:val="0"/>
        <w:autoSpaceDN w:val="0"/>
        <w:adjustRightInd w:val="0"/>
        <w:spacing w:after="0"/>
        <w:rPr>
          <w:rFonts w:ascii="Arial" w:hAnsi="Arial" w:cs="Arial"/>
          <w:color w:val="000000"/>
          <w:szCs w:val="24"/>
        </w:rPr>
      </w:pPr>
    </w:p>
    <w:p w14:paraId="2A84B7D4" w14:textId="77777777" w:rsidR="00A4666D" w:rsidRPr="00A4666D" w:rsidRDefault="00A4666D" w:rsidP="00707321">
      <w:pPr>
        <w:pStyle w:val="Eivli"/>
        <w:spacing w:line="276" w:lineRule="auto"/>
        <w:jc w:val="both"/>
        <w:rPr>
          <w:rFonts w:ascii="Arial" w:hAnsi="Arial" w:cs="Arial"/>
          <w:b/>
          <w:bCs/>
          <w:sz w:val="24"/>
          <w:szCs w:val="24"/>
        </w:rPr>
      </w:pPr>
      <w:r w:rsidRPr="00A4666D">
        <w:rPr>
          <w:rFonts w:ascii="Arial" w:hAnsi="Arial" w:cs="Arial"/>
          <w:b/>
          <w:bCs/>
          <w:sz w:val="24"/>
          <w:szCs w:val="24"/>
        </w:rPr>
        <w:t>Potilaan yksityisyyden suoja ja potilastietojen luovuttaminen</w:t>
      </w:r>
    </w:p>
    <w:p w14:paraId="408CF7EA" w14:textId="77777777" w:rsidR="00A4666D" w:rsidRPr="00A4666D" w:rsidRDefault="00A4666D" w:rsidP="00707321">
      <w:pPr>
        <w:pStyle w:val="Eivli"/>
        <w:spacing w:line="276" w:lineRule="auto"/>
        <w:jc w:val="both"/>
        <w:rPr>
          <w:rFonts w:ascii="Arial" w:hAnsi="Arial" w:cs="Arial"/>
          <w:sz w:val="24"/>
          <w:szCs w:val="24"/>
        </w:rPr>
      </w:pPr>
    </w:p>
    <w:p w14:paraId="7B0F92D0" w14:textId="1D9AD587"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Jo pelkkä tieto terveydenhuollon asiakkuudesta on lain mukaan salassa pidettävä potilassalaisuuden suojaama tieto. Yrityksen asiakasrekisteri on salainen sekä tarpeellisin toimenpitein suojattu sekä teknisesti että organisatorisesti.</w:t>
      </w:r>
    </w:p>
    <w:p w14:paraId="1F80285B" w14:textId="77777777" w:rsidR="00A4666D" w:rsidRPr="00A4666D" w:rsidRDefault="00A4666D" w:rsidP="00707321">
      <w:pPr>
        <w:pStyle w:val="Eivli"/>
        <w:spacing w:line="276" w:lineRule="auto"/>
        <w:jc w:val="both"/>
        <w:rPr>
          <w:rFonts w:ascii="Arial" w:hAnsi="Arial" w:cs="Arial"/>
          <w:sz w:val="24"/>
          <w:szCs w:val="24"/>
        </w:rPr>
      </w:pPr>
    </w:p>
    <w:p w14:paraId="1298E907" w14:textId="2C527AF1"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lastRenderedPageBreak/>
        <w:t xml:space="preserve">Mahdolliset virheelliset asiakastietokirjaukset korjataan aina viipymättä riippumatta siitä, miten tieto virheellisestä merkinnästä on tullut ilmi. </w:t>
      </w:r>
      <w:r w:rsidR="00B16747">
        <w:rPr>
          <w:rFonts w:ascii="Arial" w:hAnsi="Arial" w:cs="Arial"/>
          <w:sz w:val="24"/>
          <w:szCs w:val="24"/>
        </w:rPr>
        <w:t>Asiakkaan</w:t>
      </w:r>
      <w:r w:rsidRPr="00A4666D">
        <w:rPr>
          <w:rFonts w:ascii="Arial" w:hAnsi="Arial" w:cs="Arial"/>
          <w:sz w:val="24"/>
          <w:szCs w:val="24"/>
        </w:rPr>
        <w:t xml:space="preserve"> yksityisyyden suojaa tai muita oikeuksia ja vapauksia vakavasti vaarantavista tietoturvaloukkauksista kerrotaan aina EU:n tietosuoja-asetuksen mukaisesti viipymättä </w:t>
      </w:r>
      <w:r w:rsidR="00B16747">
        <w:rPr>
          <w:rFonts w:ascii="Arial" w:hAnsi="Arial" w:cs="Arial"/>
          <w:sz w:val="24"/>
          <w:szCs w:val="24"/>
        </w:rPr>
        <w:t>asiakk</w:t>
      </w:r>
      <w:r w:rsidRPr="00A4666D">
        <w:rPr>
          <w:rFonts w:ascii="Arial" w:hAnsi="Arial" w:cs="Arial"/>
          <w:sz w:val="24"/>
          <w:szCs w:val="24"/>
        </w:rPr>
        <w:t>aalle itselleen tai tämän lailliselle edustajalle, kuten edunvalvojalle tai huoltajalle.</w:t>
      </w:r>
    </w:p>
    <w:p w14:paraId="0F306D57" w14:textId="77777777" w:rsidR="00A4666D" w:rsidRPr="00A4666D" w:rsidRDefault="00A4666D" w:rsidP="00707321">
      <w:pPr>
        <w:pStyle w:val="Eivli"/>
        <w:spacing w:line="276" w:lineRule="auto"/>
        <w:jc w:val="both"/>
        <w:rPr>
          <w:rFonts w:ascii="Arial" w:hAnsi="Arial" w:cs="Arial"/>
          <w:sz w:val="24"/>
          <w:szCs w:val="24"/>
        </w:rPr>
      </w:pPr>
    </w:p>
    <w:p w14:paraId="4FDF5422" w14:textId="77777777"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Asiakastietoja luovutetaan eteenpäin vain lakiin perustuvasta syystä, asiakkaan erillisellä suullisella tai kirjallisella suostumuksella tai potilaan Kanta-arkistoon antaman tietojen luovutusluvan perusteella. Suullisesta tietojen luovutussuostumuksesta tehdään aina erillinen merkintä asiakasasiakirjoihin.</w:t>
      </w:r>
    </w:p>
    <w:p w14:paraId="45AB78AA" w14:textId="77777777" w:rsidR="00A4666D" w:rsidRPr="00A4666D" w:rsidRDefault="00A4666D" w:rsidP="00707321">
      <w:pPr>
        <w:pStyle w:val="Eivli"/>
        <w:spacing w:line="276" w:lineRule="auto"/>
        <w:jc w:val="both"/>
        <w:rPr>
          <w:rFonts w:ascii="Arial" w:hAnsi="Arial" w:cs="Arial"/>
          <w:sz w:val="24"/>
          <w:szCs w:val="24"/>
        </w:rPr>
      </w:pPr>
    </w:p>
    <w:p w14:paraId="5E40E334" w14:textId="35828330" w:rsidR="00A4666D" w:rsidRPr="00A4666D" w:rsidRDefault="00114D20" w:rsidP="00707321">
      <w:pPr>
        <w:pStyle w:val="Eivli"/>
        <w:spacing w:line="276" w:lineRule="auto"/>
        <w:jc w:val="both"/>
        <w:rPr>
          <w:rFonts w:ascii="Arial" w:hAnsi="Arial" w:cs="Arial"/>
          <w:sz w:val="24"/>
          <w:szCs w:val="24"/>
        </w:rPr>
      </w:pPr>
      <w:r>
        <w:rPr>
          <w:rFonts w:ascii="Arial" w:hAnsi="Arial" w:cs="Arial"/>
          <w:sz w:val="24"/>
          <w:szCs w:val="24"/>
        </w:rPr>
        <w:t>Activus O</w:t>
      </w:r>
      <w:r w:rsidR="007241CD">
        <w:rPr>
          <w:rFonts w:ascii="Arial" w:hAnsi="Arial" w:cs="Arial"/>
          <w:sz w:val="24"/>
          <w:szCs w:val="24"/>
        </w:rPr>
        <w:t>y:llä on käytössä sähköinen potilastietojärjestelmä ja yritys</w:t>
      </w:r>
      <w:r>
        <w:rPr>
          <w:rFonts w:ascii="Arial" w:hAnsi="Arial" w:cs="Arial"/>
          <w:sz w:val="24"/>
          <w:szCs w:val="24"/>
        </w:rPr>
        <w:t xml:space="preserve"> on liittynyt </w:t>
      </w:r>
      <w:r w:rsidR="00270759">
        <w:rPr>
          <w:rFonts w:ascii="Arial" w:hAnsi="Arial" w:cs="Arial"/>
          <w:sz w:val="24"/>
          <w:szCs w:val="24"/>
        </w:rPr>
        <w:t>valtakunnalliseen potilastiedon arkistoon (Kantaan), joten kirjaukset tehdään rakenteisesti ja välitetään Kantaan</w:t>
      </w:r>
      <w:r w:rsidR="009C3F53">
        <w:rPr>
          <w:rFonts w:ascii="Arial" w:hAnsi="Arial" w:cs="Arial"/>
          <w:sz w:val="24"/>
          <w:szCs w:val="24"/>
        </w:rPr>
        <w:t xml:space="preserve"> viiden päivän kuluessa</w:t>
      </w:r>
      <w:r w:rsidR="00270759">
        <w:rPr>
          <w:rFonts w:ascii="Arial" w:hAnsi="Arial" w:cs="Arial"/>
          <w:sz w:val="24"/>
          <w:szCs w:val="24"/>
        </w:rPr>
        <w:t xml:space="preserve">. </w:t>
      </w:r>
      <w:r w:rsidR="00A4666D" w:rsidRPr="00A4666D">
        <w:rPr>
          <w:rFonts w:ascii="Arial" w:hAnsi="Arial" w:cs="Arial"/>
          <w:sz w:val="24"/>
          <w:szCs w:val="24"/>
        </w:rPr>
        <w:t xml:space="preserve">Asiakas voi halutessaan kieltää tietojen edelleen luovuttamisen Kanta-palveluiden kautta, mutta </w:t>
      </w:r>
      <w:r w:rsidR="00C27564">
        <w:rPr>
          <w:rFonts w:ascii="Arial" w:hAnsi="Arial" w:cs="Arial"/>
          <w:sz w:val="24"/>
          <w:szCs w:val="24"/>
        </w:rPr>
        <w:t xml:space="preserve">ei voi kieltää kirjausten arkistointia Kantaan. </w:t>
      </w:r>
    </w:p>
    <w:p w14:paraId="7A592CBC" w14:textId="77777777" w:rsidR="00A4666D" w:rsidRPr="00A4666D" w:rsidRDefault="00A4666D" w:rsidP="00707321">
      <w:pPr>
        <w:pStyle w:val="Eivli"/>
        <w:spacing w:line="276" w:lineRule="auto"/>
        <w:jc w:val="both"/>
        <w:rPr>
          <w:rFonts w:ascii="Arial" w:hAnsi="Arial" w:cs="Arial"/>
          <w:sz w:val="24"/>
          <w:szCs w:val="24"/>
        </w:rPr>
      </w:pPr>
    </w:p>
    <w:p w14:paraId="4A162940" w14:textId="75F5AED0"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Lakiin perustuvissa ostopalveluissa, kuten hyvinvointialueiden tai näiden yhteistyöelinten tilaamien sote-palveluiden osalta rekisterinpitäjä on lakisääteisesti palvelut tilannut taho. Rekisterinpitovastuun kuuluessa ostopalveluissa tilaajalle, ei asiakkaalla ole erillistä mahdollisuutta kieltää tai sallia asiakastietojen palauttamista tilaajalle.</w:t>
      </w:r>
    </w:p>
    <w:p w14:paraId="4F3946F4" w14:textId="77777777" w:rsidR="00A4666D" w:rsidRPr="00A4666D" w:rsidRDefault="00A4666D" w:rsidP="00707321">
      <w:pPr>
        <w:pStyle w:val="Eivli"/>
        <w:spacing w:line="276" w:lineRule="auto"/>
        <w:jc w:val="both"/>
        <w:rPr>
          <w:rFonts w:ascii="Arial" w:hAnsi="Arial" w:cs="Arial"/>
          <w:sz w:val="24"/>
          <w:szCs w:val="24"/>
        </w:rPr>
      </w:pPr>
    </w:p>
    <w:p w14:paraId="6363DC26" w14:textId="44C3CAC8"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Kelan kuntoutuspalveluiden</w:t>
      </w:r>
      <w:r w:rsidR="00976B84">
        <w:rPr>
          <w:rFonts w:ascii="Arial" w:hAnsi="Arial" w:cs="Arial"/>
          <w:sz w:val="24"/>
          <w:szCs w:val="24"/>
        </w:rPr>
        <w:t xml:space="preserve"> </w:t>
      </w:r>
      <w:r w:rsidRPr="00A4666D">
        <w:rPr>
          <w:rFonts w:ascii="Arial" w:hAnsi="Arial" w:cs="Arial"/>
          <w:sz w:val="24"/>
          <w:szCs w:val="24"/>
        </w:rPr>
        <w:t xml:space="preserve">osalta </w:t>
      </w:r>
      <w:r w:rsidR="00976B84">
        <w:rPr>
          <w:rFonts w:ascii="Arial" w:hAnsi="Arial" w:cs="Arial"/>
          <w:sz w:val="24"/>
          <w:szCs w:val="24"/>
        </w:rPr>
        <w:t>Activus Oy</w:t>
      </w:r>
      <w:r w:rsidRPr="00A4666D">
        <w:rPr>
          <w:rFonts w:ascii="Arial" w:hAnsi="Arial" w:cs="Arial"/>
          <w:sz w:val="24"/>
          <w:szCs w:val="24"/>
        </w:rPr>
        <w:t xml:space="preserve"> on</w:t>
      </w:r>
      <w:r w:rsidR="00976B84">
        <w:rPr>
          <w:rFonts w:ascii="Arial" w:hAnsi="Arial" w:cs="Arial"/>
          <w:sz w:val="24"/>
          <w:szCs w:val="24"/>
        </w:rPr>
        <w:t xml:space="preserve"> </w:t>
      </w:r>
      <w:r w:rsidRPr="00A4666D">
        <w:rPr>
          <w:rFonts w:ascii="Arial" w:hAnsi="Arial" w:cs="Arial"/>
          <w:sz w:val="24"/>
          <w:szCs w:val="24"/>
        </w:rPr>
        <w:t>itsenäinen potilas- ja asiakastietojen rekisterinpitäjä, eikä tietoja luovuteta eteenpäin lähettävälle tai muulle taholle ilman potilaan suostumusta tai lakiin perustuvaa syytä. Kelan kuntoutuksen osalta lakiin perustuva syy voi olla kuitenkin esimerkiksi Kelan esittämä Kelan kuntoutuslakiin perustuva pyyntö saada tietoja kuntoutuksen edistymisestä, jos tiedolla voi olla vaikutusta etuuspäätöksen käsittelyyn.</w:t>
      </w:r>
    </w:p>
    <w:p w14:paraId="09019206" w14:textId="77777777" w:rsidR="00A4666D" w:rsidRPr="00A4666D" w:rsidRDefault="00A4666D" w:rsidP="00707321">
      <w:pPr>
        <w:pStyle w:val="Eivli"/>
        <w:spacing w:line="276" w:lineRule="auto"/>
        <w:jc w:val="both"/>
        <w:rPr>
          <w:rFonts w:ascii="Arial" w:hAnsi="Arial" w:cs="Arial"/>
          <w:sz w:val="24"/>
          <w:szCs w:val="24"/>
        </w:rPr>
      </w:pPr>
    </w:p>
    <w:p w14:paraId="1C4B9918" w14:textId="77777777" w:rsidR="00A4666D" w:rsidRPr="00A4666D" w:rsidRDefault="00A4666D" w:rsidP="00707321">
      <w:pPr>
        <w:pStyle w:val="Eivli"/>
        <w:spacing w:line="276" w:lineRule="auto"/>
        <w:jc w:val="both"/>
        <w:rPr>
          <w:rFonts w:ascii="Arial" w:hAnsi="Arial" w:cs="Arial"/>
          <w:b/>
          <w:bCs/>
          <w:sz w:val="24"/>
          <w:szCs w:val="24"/>
        </w:rPr>
      </w:pPr>
      <w:r w:rsidRPr="00A4666D">
        <w:rPr>
          <w:rFonts w:ascii="Arial" w:hAnsi="Arial" w:cs="Arial"/>
          <w:b/>
          <w:bCs/>
          <w:sz w:val="24"/>
          <w:szCs w:val="24"/>
        </w:rPr>
        <w:t>Asiakasasiakirjojen käsittely yrityksen sisällä</w:t>
      </w:r>
    </w:p>
    <w:p w14:paraId="1B3CE7F1" w14:textId="77777777" w:rsidR="00A4666D" w:rsidRPr="00A4666D" w:rsidRDefault="00A4666D" w:rsidP="00707321">
      <w:pPr>
        <w:pStyle w:val="Eivli"/>
        <w:spacing w:line="276" w:lineRule="auto"/>
        <w:jc w:val="both"/>
        <w:rPr>
          <w:rFonts w:ascii="Arial" w:hAnsi="Arial" w:cs="Arial"/>
          <w:sz w:val="24"/>
          <w:szCs w:val="24"/>
        </w:rPr>
      </w:pPr>
    </w:p>
    <w:p w14:paraId="0A9AC133" w14:textId="77777777"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Asiakasasiakirjojen kuten potilasasiakirjojen käsittelyssä noudatetaan EU:n yleistä tietosuoja-asetusta sekä lakia sosiaali- ja terveydenhuollon asiakastietojen käsittelystä (703/2023). Yrityksessä noudatetaan myös Kanta-arkiston toimintamalleja. Yrityksen tietoturvaa ja tietosuojaa on suunniteltu täsmällisemmin erillisessä lakisääteisessä tietoturvasuunnitelmassa, joka ei ole julkinen asiakirja.</w:t>
      </w:r>
    </w:p>
    <w:p w14:paraId="6DF2814A" w14:textId="77777777" w:rsidR="00A4666D" w:rsidRPr="00A4666D" w:rsidRDefault="00A4666D" w:rsidP="00707321">
      <w:pPr>
        <w:pStyle w:val="Eivli"/>
        <w:spacing w:line="276" w:lineRule="auto"/>
        <w:jc w:val="both"/>
        <w:rPr>
          <w:rFonts w:ascii="Arial" w:hAnsi="Arial" w:cs="Arial"/>
          <w:sz w:val="24"/>
          <w:szCs w:val="24"/>
        </w:rPr>
      </w:pPr>
    </w:p>
    <w:p w14:paraId="0B56E3D4" w14:textId="349D8E99"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Henkilöstö käy säännöllisesti tietoturvan ja tietosuojan kertaus- ja täydennyskoulutuksen joko sisäisesti toteutettuna tai ulkoisesti esimerkiksi Kanta extranetin verkkokoulutuksina tai ulkopuolisen toimijan järjestämänä verkko- tai läsnäkoulutuksena.</w:t>
      </w:r>
    </w:p>
    <w:p w14:paraId="1F6EFDE1" w14:textId="77777777" w:rsidR="00A4666D" w:rsidRPr="00A4666D" w:rsidRDefault="00A4666D" w:rsidP="00707321">
      <w:pPr>
        <w:pStyle w:val="Eivli"/>
        <w:spacing w:line="276" w:lineRule="auto"/>
        <w:jc w:val="both"/>
        <w:rPr>
          <w:rFonts w:ascii="Arial" w:hAnsi="Arial" w:cs="Arial"/>
          <w:sz w:val="24"/>
          <w:szCs w:val="24"/>
        </w:rPr>
      </w:pPr>
    </w:p>
    <w:p w14:paraId="000E6D9E" w14:textId="77777777" w:rsidR="00A4666D" w:rsidRPr="00A4666D" w:rsidRDefault="00A4666D" w:rsidP="00707321">
      <w:pPr>
        <w:pStyle w:val="Eivli"/>
        <w:spacing w:line="276" w:lineRule="auto"/>
        <w:jc w:val="both"/>
        <w:rPr>
          <w:rFonts w:ascii="Arial" w:hAnsi="Arial" w:cs="Arial"/>
          <w:sz w:val="24"/>
          <w:szCs w:val="24"/>
        </w:rPr>
      </w:pPr>
      <w:r w:rsidRPr="00A4666D">
        <w:rPr>
          <w:rFonts w:ascii="Arial" w:hAnsi="Arial" w:cs="Arial"/>
          <w:sz w:val="24"/>
          <w:szCs w:val="24"/>
        </w:rPr>
        <w:t>Henkilöstö perehdytetään potilasasiakirjojen käsittelyyn erillisen tietoturvasuunnitelman mukaisesti.</w:t>
      </w:r>
    </w:p>
    <w:p w14:paraId="6A54314E" w14:textId="77777777" w:rsidR="00A4666D" w:rsidRPr="00A4666D" w:rsidRDefault="00A4666D" w:rsidP="00707321">
      <w:pPr>
        <w:pStyle w:val="Eivli"/>
        <w:spacing w:line="276" w:lineRule="auto"/>
        <w:jc w:val="both"/>
        <w:rPr>
          <w:rFonts w:ascii="Arial" w:hAnsi="Arial" w:cs="Arial"/>
          <w:sz w:val="24"/>
          <w:szCs w:val="24"/>
        </w:rPr>
      </w:pPr>
    </w:p>
    <w:p w14:paraId="498C76F9" w14:textId="77777777" w:rsidR="001D735D" w:rsidRDefault="00A4666D" w:rsidP="00707321">
      <w:pPr>
        <w:pStyle w:val="Eivli"/>
        <w:spacing w:line="276" w:lineRule="auto"/>
        <w:jc w:val="both"/>
        <w:rPr>
          <w:rFonts w:ascii="Arial" w:hAnsi="Arial" w:cs="Arial"/>
        </w:rPr>
      </w:pPr>
      <w:r w:rsidRPr="00A4666D">
        <w:rPr>
          <w:rFonts w:ascii="Arial" w:hAnsi="Arial" w:cs="Arial"/>
          <w:sz w:val="24"/>
          <w:szCs w:val="24"/>
        </w:rPr>
        <w:lastRenderedPageBreak/>
        <w:t>Lisätietojen osalta yrityksen asiakkaiden käytettävissä on aina EU:n tietosuoja-asetuksen mukainen tietosuojaseloste.</w:t>
      </w:r>
      <w:r w:rsidR="001D735D">
        <w:rPr>
          <w:rFonts w:ascii="Arial" w:hAnsi="Arial" w:cs="Arial"/>
        </w:rPr>
        <w:t xml:space="preserve"> </w:t>
      </w:r>
    </w:p>
    <w:p w14:paraId="65D54619" w14:textId="77777777" w:rsidR="001D735D" w:rsidRDefault="001D735D" w:rsidP="00707321">
      <w:pPr>
        <w:pStyle w:val="Eivli"/>
        <w:spacing w:line="276" w:lineRule="auto"/>
        <w:jc w:val="both"/>
        <w:rPr>
          <w:rFonts w:ascii="Arial" w:hAnsi="Arial" w:cs="Arial"/>
        </w:rPr>
      </w:pPr>
    </w:p>
    <w:p w14:paraId="44FB2818" w14:textId="2BECD895" w:rsidR="001D735D" w:rsidRPr="001D735D" w:rsidRDefault="001D735D" w:rsidP="00707321">
      <w:pPr>
        <w:pStyle w:val="Otsikko2"/>
        <w:rPr>
          <w:rFonts w:ascii="Arial" w:hAnsi="Arial" w:cs="Arial"/>
        </w:rPr>
      </w:pPr>
      <w:bookmarkStart w:id="20" w:name="_Toc168854705"/>
      <w:r>
        <w:rPr>
          <w:rFonts w:ascii="Arial" w:hAnsi="Arial" w:cs="Arial"/>
        </w:rPr>
        <w:t>2.1</w:t>
      </w:r>
      <w:r w:rsidR="007D01A2">
        <w:rPr>
          <w:rFonts w:ascii="Arial" w:hAnsi="Arial" w:cs="Arial"/>
        </w:rPr>
        <w:t xml:space="preserve">2 </w:t>
      </w:r>
      <w:r w:rsidRPr="001D735D">
        <w:rPr>
          <w:rFonts w:ascii="Arial" w:hAnsi="Arial" w:cs="Arial"/>
        </w:rPr>
        <w:t>Säännöllisesti kerättävän ja muun palautteen huomioiminen</w:t>
      </w:r>
      <w:bookmarkEnd w:id="20"/>
      <w:r w:rsidR="00FA4A37">
        <w:rPr>
          <w:rFonts w:ascii="Arial" w:hAnsi="Arial" w:cs="Arial"/>
        </w:rPr>
        <w:t xml:space="preserve"> </w:t>
      </w:r>
    </w:p>
    <w:p w14:paraId="23B8EC6A" w14:textId="77777777" w:rsidR="00B724D1" w:rsidRDefault="00B724D1" w:rsidP="00707321">
      <w:pPr>
        <w:pStyle w:val="Eivli"/>
        <w:spacing w:line="276" w:lineRule="auto"/>
        <w:jc w:val="both"/>
        <w:rPr>
          <w:rFonts w:ascii="Arial" w:hAnsi="Arial" w:cs="Arial"/>
          <w:sz w:val="24"/>
          <w:szCs w:val="24"/>
        </w:rPr>
      </w:pPr>
    </w:p>
    <w:p w14:paraId="72942F4E" w14:textId="60B5C248" w:rsidR="00E8359A" w:rsidRDefault="004A50DF" w:rsidP="00707321">
      <w:pPr>
        <w:pStyle w:val="Eivli"/>
        <w:spacing w:line="276" w:lineRule="auto"/>
        <w:jc w:val="both"/>
        <w:rPr>
          <w:rFonts w:ascii="Arial" w:hAnsi="Arial" w:cs="Arial"/>
          <w:sz w:val="24"/>
          <w:szCs w:val="24"/>
        </w:rPr>
      </w:pPr>
      <w:r w:rsidRPr="004A50DF">
        <w:rPr>
          <w:rFonts w:ascii="Arial" w:hAnsi="Arial" w:cs="Arial"/>
          <w:sz w:val="24"/>
          <w:szCs w:val="24"/>
        </w:rPr>
        <w:t>Asiakkailta</w:t>
      </w:r>
      <w:r w:rsidR="00B724D1">
        <w:rPr>
          <w:rFonts w:ascii="Arial" w:hAnsi="Arial" w:cs="Arial"/>
          <w:sz w:val="24"/>
          <w:szCs w:val="24"/>
        </w:rPr>
        <w:t xml:space="preserve"> kerätään palautetta jokaisen hoitojakson päättyessä</w:t>
      </w:r>
      <w:r w:rsidR="00217675">
        <w:rPr>
          <w:rFonts w:ascii="Arial" w:hAnsi="Arial" w:cs="Arial"/>
          <w:sz w:val="24"/>
          <w:szCs w:val="24"/>
        </w:rPr>
        <w:t xml:space="preserve"> terapian toteutuksesta, </w:t>
      </w:r>
      <w:r w:rsidR="00693AD9">
        <w:rPr>
          <w:rFonts w:ascii="Arial" w:hAnsi="Arial" w:cs="Arial"/>
          <w:sz w:val="24"/>
          <w:szCs w:val="24"/>
        </w:rPr>
        <w:t xml:space="preserve">tavoitteiden saavuttamisesta sekä yhteistyöstä terapeutin kanssa. Palaute kerätään myös huoltajilta. </w:t>
      </w:r>
      <w:r w:rsidRPr="004A50DF">
        <w:rPr>
          <w:rFonts w:ascii="Arial" w:hAnsi="Arial" w:cs="Arial"/>
          <w:sz w:val="24"/>
          <w:szCs w:val="24"/>
        </w:rPr>
        <w:t xml:space="preserve"> </w:t>
      </w:r>
      <w:r w:rsidR="00693AD9">
        <w:rPr>
          <w:rFonts w:ascii="Arial" w:hAnsi="Arial" w:cs="Arial"/>
          <w:sz w:val="24"/>
          <w:szCs w:val="24"/>
        </w:rPr>
        <w:t xml:space="preserve">Vuosittain tehdään erillinen </w:t>
      </w:r>
      <w:r w:rsidR="00732562">
        <w:rPr>
          <w:rFonts w:ascii="Arial" w:hAnsi="Arial" w:cs="Arial"/>
          <w:sz w:val="24"/>
          <w:szCs w:val="24"/>
        </w:rPr>
        <w:t xml:space="preserve">sähköinen </w:t>
      </w:r>
      <w:r w:rsidR="00E8359A">
        <w:rPr>
          <w:rFonts w:ascii="Arial" w:hAnsi="Arial" w:cs="Arial"/>
          <w:sz w:val="24"/>
          <w:szCs w:val="24"/>
        </w:rPr>
        <w:t xml:space="preserve">asiakaspalautekysely, johon asiakkaat vastaavat anonyymisti. </w:t>
      </w:r>
    </w:p>
    <w:p w14:paraId="70EAF786" w14:textId="77777777" w:rsidR="005B0DBA" w:rsidRDefault="005B0DBA" w:rsidP="00707321">
      <w:pPr>
        <w:pStyle w:val="Eivli"/>
        <w:spacing w:line="276" w:lineRule="auto"/>
        <w:jc w:val="both"/>
        <w:rPr>
          <w:rFonts w:ascii="Arial" w:hAnsi="Arial" w:cs="Arial"/>
          <w:sz w:val="24"/>
          <w:szCs w:val="24"/>
        </w:rPr>
      </w:pPr>
    </w:p>
    <w:p w14:paraId="0AE67B3A" w14:textId="306A1964" w:rsidR="00E8359A" w:rsidRPr="007D7B5B" w:rsidRDefault="005B0DBA" w:rsidP="007D7B5B">
      <w:pPr>
        <w:rPr>
          <w:rFonts w:ascii="Arial" w:hAnsi="Arial" w:cs="Arial"/>
        </w:rPr>
      </w:pPr>
      <w:r>
        <w:rPr>
          <w:rFonts w:ascii="Arial" w:hAnsi="Arial" w:cs="Arial"/>
        </w:rPr>
        <w:t xml:space="preserve">Huoltajilta pyydetyn palautteen lisäksi </w:t>
      </w:r>
      <w:r w:rsidR="00C645B5">
        <w:rPr>
          <w:rFonts w:ascii="Arial" w:hAnsi="Arial" w:cs="Arial"/>
        </w:rPr>
        <w:t>huomioidaan aina myös</w:t>
      </w:r>
      <w:r>
        <w:rPr>
          <w:rFonts w:ascii="Arial" w:hAnsi="Arial" w:cs="Arial"/>
        </w:rPr>
        <w:t xml:space="preserve"> laps</w:t>
      </w:r>
      <w:r w:rsidR="007D7B5B">
        <w:rPr>
          <w:rFonts w:ascii="Arial" w:hAnsi="Arial" w:cs="Arial"/>
        </w:rPr>
        <w:t>iasiakkaan</w:t>
      </w:r>
      <w:r>
        <w:rPr>
          <w:rFonts w:ascii="Arial" w:hAnsi="Arial" w:cs="Arial"/>
        </w:rPr>
        <w:t xml:space="preserve"> oma palaute. Lapsen kanssa keskustellaan lapsen ikätaso huomioiden kuntoutumisesta ja siitä mikä on hänen oma käsityksensä terapian vaikutuksista. Lapsen mielipide kirjataan aina lausuntoon sille varatulle paikalle. Mikäli lapsen kehitystasosta tai kommunikoinnin vähyydestä johtuen palautetta ei pystytä saamaan </w:t>
      </w:r>
      <w:r w:rsidR="007D7B5B">
        <w:rPr>
          <w:rFonts w:ascii="Arial" w:hAnsi="Arial" w:cs="Arial"/>
        </w:rPr>
        <w:t xml:space="preserve">tai lapsi ei halua palautetta antaa </w:t>
      </w:r>
      <w:r>
        <w:rPr>
          <w:rFonts w:ascii="Arial" w:hAnsi="Arial" w:cs="Arial"/>
        </w:rPr>
        <w:t>niin sekin kirjataan</w:t>
      </w:r>
      <w:r w:rsidR="007D7B5B">
        <w:rPr>
          <w:rFonts w:ascii="Arial" w:hAnsi="Arial" w:cs="Arial"/>
        </w:rPr>
        <w:t>.</w:t>
      </w:r>
    </w:p>
    <w:p w14:paraId="313F3FAB" w14:textId="121F9577" w:rsidR="004A50DF" w:rsidRPr="00441812" w:rsidRDefault="00E8359A" w:rsidP="00441812">
      <w:pPr>
        <w:pStyle w:val="Eivli"/>
        <w:spacing w:line="276" w:lineRule="auto"/>
        <w:jc w:val="both"/>
        <w:rPr>
          <w:rFonts w:ascii="Arial" w:hAnsi="Arial" w:cs="Arial"/>
          <w:sz w:val="24"/>
          <w:szCs w:val="24"/>
          <w:highlight w:val="yellow"/>
        </w:rPr>
      </w:pPr>
      <w:r>
        <w:rPr>
          <w:rFonts w:ascii="Arial" w:hAnsi="Arial" w:cs="Arial"/>
          <w:sz w:val="24"/>
          <w:szCs w:val="24"/>
        </w:rPr>
        <w:t>Kaikki saatu palaute</w:t>
      </w:r>
      <w:r w:rsidR="00C645B5">
        <w:rPr>
          <w:rFonts w:ascii="Arial" w:hAnsi="Arial" w:cs="Arial"/>
          <w:sz w:val="24"/>
          <w:szCs w:val="24"/>
        </w:rPr>
        <w:t xml:space="preserve"> (myös terapiajakson aikana saatu kirjallinen tai suullinen palaute)</w:t>
      </w:r>
      <w:r>
        <w:rPr>
          <w:rFonts w:ascii="Arial" w:hAnsi="Arial" w:cs="Arial"/>
          <w:sz w:val="24"/>
          <w:szCs w:val="24"/>
        </w:rPr>
        <w:t xml:space="preserve"> käsitellään </w:t>
      </w:r>
      <w:r w:rsidR="00732562">
        <w:rPr>
          <w:rFonts w:ascii="Arial" w:hAnsi="Arial" w:cs="Arial"/>
          <w:sz w:val="24"/>
          <w:szCs w:val="24"/>
        </w:rPr>
        <w:t xml:space="preserve">ja tehdään tarvittavia muutoksia toimintaan. </w:t>
      </w:r>
    </w:p>
    <w:p w14:paraId="69D6DCCE" w14:textId="5F10017E" w:rsidR="00374CF0" w:rsidRDefault="00D24B0A" w:rsidP="00707321">
      <w:pPr>
        <w:pStyle w:val="Otsikko1"/>
        <w:rPr>
          <w:rFonts w:ascii="Arial" w:hAnsi="Arial" w:cs="Arial"/>
        </w:rPr>
      </w:pPr>
      <w:bookmarkStart w:id="21" w:name="_Toc168854706"/>
      <w:r w:rsidRPr="00A83808">
        <w:rPr>
          <w:rFonts w:ascii="Arial" w:hAnsi="Arial" w:cs="Arial"/>
        </w:rPr>
        <w:t xml:space="preserve">3 </w:t>
      </w:r>
      <w:r w:rsidR="00AA0D28">
        <w:rPr>
          <w:rFonts w:ascii="Arial" w:hAnsi="Arial" w:cs="Arial"/>
        </w:rPr>
        <w:t>OMAVALVONNAN RISKIENHALLINTA</w:t>
      </w:r>
      <w:bookmarkStart w:id="22" w:name="_Toc451169771"/>
      <w:bookmarkEnd w:id="21"/>
    </w:p>
    <w:p w14:paraId="4A3BBB98" w14:textId="7A2B4A85" w:rsidR="00D24B0A" w:rsidRPr="003207C6" w:rsidRDefault="00D24B0A" w:rsidP="00707321">
      <w:pPr>
        <w:pStyle w:val="Otsikko2"/>
        <w:rPr>
          <w:rFonts w:ascii="Arial" w:hAnsi="Arial" w:cs="Arial"/>
        </w:rPr>
      </w:pPr>
      <w:bookmarkStart w:id="23" w:name="_Toc168854707"/>
      <w:r>
        <w:rPr>
          <w:rFonts w:ascii="Arial" w:hAnsi="Arial" w:cs="Arial"/>
        </w:rPr>
        <w:t>3.</w:t>
      </w:r>
      <w:r w:rsidR="002B6039">
        <w:rPr>
          <w:rFonts w:ascii="Arial" w:hAnsi="Arial" w:cs="Arial"/>
        </w:rPr>
        <w:t>1</w:t>
      </w:r>
      <w:r w:rsidRPr="00A83808">
        <w:rPr>
          <w:rFonts w:ascii="Arial" w:hAnsi="Arial" w:cs="Arial"/>
        </w:rPr>
        <w:t xml:space="preserve"> </w:t>
      </w:r>
      <w:bookmarkEnd w:id="22"/>
      <w:r w:rsidR="00374CF0" w:rsidRPr="003207C6">
        <w:rPr>
          <w:rFonts w:ascii="Arial" w:hAnsi="Arial" w:cs="Arial"/>
        </w:rPr>
        <w:t>Palveluyksikön riskienhallinnan vastuut, riskien tunnistaminen ja arvioiminen</w:t>
      </w:r>
      <w:bookmarkEnd w:id="23"/>
    </w:p>
    <w:p w14:paraId="4E0E99E7" w14:textId="77777777" w:rsidR="00197C96" w:rsidRDefault="00197C96" w:rsidP="00707321">
      <w:pPr>
        <w:pStyle w:val="Eivli"/>
        <w:spacing w:line="276" w:lineRule="auto"/>
        <w:jc w:val="both"/>
        <w:rPr>
          <w:rFonts w:ascii="Arial" w:hAnsi="Arial" w:cs="Arial"/>
          <w:b/>
          <w:bCs/>
          <w:sz w:val="24"/>
          <w:szCs w:val="24"/>
        </w:rPr>
      </w:pPr>
    </w:p>
    <w:p w14:paraId="405A6AAE" w14:textId="09682682" w:rsidR="00197C96" w:rsidRPr="008075D5" w:rsidRDefault="00391890" w:rsidP="008075D5">
      <w:pPr>
        <w:pStyle w:val="Luettelokappale"/>
        <w:autoSpaceDE w:val="0"/>
        <w:autoSpaceDN w:val="0"/>
        <w:adjustRightInd w:val="0"/>
        <w:spacing w:after="0"/>
        <w:ind w:left="0"/>
        <w:rPr>
          <w:rFonts w:ascii="Arial" w:hAnsi="Arial" w:cs="Arial"/>
          <w:szCs w:val="24"/>
        </w:rPr>
      </w:pPr>
      <w:r w:rsidRPr="00BF41E7">
        <w:rPr>
          <w:rFonts w:ascii="Arial" w:hAnsi="Arial" w:cs="Arial"/>
          <w:szCs w:val="24"/>
        </w:rPr>
        <w:t xml:space="preserve">Yrityksen </w:t>
      </w:r>
      <w:r w:rsidR="00EB4696">
        <w:rPr>
          <w:rFonts w:ascii="Arial" w:hAnsi="Arial" w:cs="Arial"/>
          <w:szCs w:val="24"/>
        </w:rPr>
        <w:t xml:space="preserve">riskienhallinnasta vastaa </w:t>
      </w:r>
      <w:r w:rsidRPr="00BF41E7">
        <w:rPr>
          <w:rFonts w:ascii="Arial" w:hAnsi="Arial" w:cs="Arial"/>
          <w:szCs w:val="24"/>
        </w:rPr>
        <w:t xml:space="preserve">terveydenhuollon toiminnasta vastaaja johtaja </w:t>
      </w:r>
      <w:r w:rsidR="00EB4696">
        <w:rPr>
          <w:rFonts w:ascii="Arial" w:hAnsi="Arial" w:cs="Arial"/>
          <w:szCs w:val="24"/>
        </w:rPr>
        <w:t>yhdessä henkilöstön kanssa. Mahdollisia riskejä tunnistetaan ja arvioidaan yhteistyössä</w:t>
      </w:r>
      <w:r w:rsidR="007A6B7C">
        <w:rPr>
          <w:rFonts w:ascii="Arial" w:hAnsi="Arial" w:cs="Arial"/>
          <w:szCs w:val="24"/>
        </w:rPr>
        <w:t xml:space="preserve">, mutta ohjeista ja toimenpiteistä vastaa </w:t>
      </w:r>
      <w:r w:rsidR="00DD1F86">
        <w:rPr>
          <w:rFonts w:ascii="Arial" w:hAnsi="Arial" w:cs="Arial"/>
          <w:szCs w:val="24"/>
        </w:rPr>
        <w:t xml:space="preserve">vastaava johtaja. </w:t>
      </w:r>
    </w:p>
    <w:p w14:paraId="6AFD70CD" w14:textId="77777777" w:rsidR="00430054" w:rsidRPr="00430054" w:rsidRDefault="00430054" w:rsidP="00DD1F86">
      <w:pPr>
        <w:pStyle w:val="Eivli"/>
        <w:spacing w:line="276" w:lineRule="auto"/>
        <w:jc w:val="both"/>
        <w:rPr>
          <w:rFonts w:ascii="Arial" w:hAnsi="Arial" w:cs="Arial"/>
          <w:sz w:val="24"/>
          <w:szCs w:val="24"/>
        </w:rPr>
      </w:pPr>
    </w:p>
    <w:p w14:paraId="17DD5233" w14:textId="36B4C38A" w:rsidR="00430054" w:rsidRPr="00430054" w:rsidRDefault="00DD1F86" w:rsidP="00707321">
      <w:pPr>
        <w:pStyle w:val="Eivli"/>
        <w:spacing w:line="276" w:lineRule="auto"/>
        <w:jc w:val="both"/>
        <w:rPr>
          <w:rFonts w:ascii="Arial" w:hAnsi="Arial" w:cs="Arial"/>
          <w:sz w:val="24"/>
          <w:szCs w:val="24"/>
        </w:rPr>
      </w:pPr>
      <w:r>
        <w:rPr>
          <w:rFonts w:ascii="Arial" w:hAnsi="Arial" w:cs="Arial"/>
          <w:sz w:val="24"/>
          <w:szCs w:val="24"/>
        </w:rPr>
        <w:t xml:space="preserve">Yrityksen </w:t>
      </w:r>
      <w:r w:rsidRPr="00430054">
        <w:rPr>
          <w:rFonts w:ascii="Arial" w:hAnsi="Arial" w:cs="Arial"/>
          <w:sz w:val="24"/>
          <w:szCs w:val="24"/>
        </w:rPr>
        <w:t>henkilöstöllä</w:t>
      </w:r>
      <w:r w:rsidR="00430054" w:rsidRPr="00430054">
        <w:rPr>
          <w:rFonts w:ascii="Arial" w:hAnsi="Arial" w:cs="Arial"/>
          <w:sz w:val="24"/>
          <w:szCs w:val="24"/>
        </w:rPr>
        <w:t xml:space="preserve"> on velvollisuus ilmoittaa työssään havaitsemistaan epäkohdista ja asiakkaille vaarallisista tilanteista tai käytännöistä sekä muusta havaitsemastaan lainvastaisuudesta tai asiakkaan oikeuksien toteutumatta jäämisestä viipymättä esihenkilölle, jotta mahdolliset ongelmat voidaan ratkaista tai niiden synty ehkäistä.</w:t>
      </w:r>
    </w:p>
    <w:p w14:paraId="20A72D65" w14:textId="77777777" w:rsidR="00430054" w:rsidRPr="00430054" w:rsidRDefault="00430054" w:rsidP="00707321">
      <w:pPr>
        <w:pStyle w:val="Eivli"/>
        <w:spacing w:line="276" w:lineRule="auto"/>
        <w:ind w:left="1304"/>
        <w:jc w:val="both"/>
        <w:rPr>
          <w:rFonts w:ascii="Arial" w:hAnsi="Arial" w:cs="Arial"/>
          <w:sz w:val="24"/>
          <w:szCs w:val="24"/>
        </w:rPr>
      </w:pPr>
    </w:p>
    <w:p w14:paraId="48853E61" w14:textId="77777777" w:rsidR="00430054" w:rsidRPr="00430054" w:rsidRDefault="00430054" w:rsidP="00707321">
      <w:pPr>
        <w:pStyle w:val="Eivli"/>
        <w:spacing w:line="276" w:lineRule="auto"/>
        <w:jc w:val="both"/>
        <w:rPr>
          <w:rFonts w:ascii="Arial" w:hAnsi="Arial" w:cs="Arial"/>
          <w:sz w:val="24"/>
          <w:szCs w:val="24"/>
        </w:rPr>
      </w:pPr>
      <w:r w:rsidRPr="00430054">
        <w:rPr>
          <w:rFonts w:ascii="Arial" w:hAnsi="Arial" w:cs="Arial"/>
          <w:sz w:val="24"/>
          <w:szCs w:val="24"/>
        </w:rPr>
        <w:t>Vastaavasti palveluyksiköllä on velvollisuus ilmoittaa palvelunjärjestäjälle (hyvinvointialue, Kela tai muu sopimuskumppani) ja valvontaviranomaiselle (aluehallintovirasto tai Valvira) palveluntuottajan omassa tai tämän alihankkijan toiminnassa ilmenneet asiakas- ja potilasturvallisuutta olennaisesti vaarantavat epäkohdat sekä asiakas- ja potilasturvallisuutta vakavasti vaarantaneet tapahtumat, vahingot tai vaaratilanteet sekä muut sellaiset puutteet, joita palveluntuottaja ei ole kyennyt tai ei kykene korjaamaan omavalvonnallisin toimin. Ilmoitusvelvollisuutta ei ole, mikäli palveluntuottaja kykenee omatoimisesti korjaamaan puutteet tai uhkaavat puutteet itsenäisesti omilla toimillaan.</w:t>
      </w:r>
    </w:p>
    <w:p w14:paraId="3AB6DC0A" w14:textId="77777777" w:rsidR="00430054" w:rsidRPr="00430054" w:rsidRDefault="00430054" w:rsidP="00707321">
      <w:pPr>
        <w:pStyle w:val="Eivli"/>
        <w:spacing w:line="276" w:lineRule="auto"/>
        <w:ind w:left="1304"/>
        <w:jc w:val="both"/>
        <w:rPr>
          <w:rFonts w:ascii="Arial" w:hAnsi="Arial" w:cs="Arial"/>
          <w:sz w:val="24"/>
          <w:szCs w:val="24"/>
        </w:rPr>
      </w:pPr>
    </w:p>
    <w:p w14:paraId="14244C71" w14:textId="77777777" w:rsidR="00430054" w:rsidRPr="00430054" w:rsidRDefault="00430054" w:rsidP="00707321">
      <w:pPr>
        <w:pStyle w:val="Eivli"/>
        <w:spacing w:line="276" w:lineRule="auto"/>
        <w:jc w:val="both"/>
        <w:rPr>
          <w:rFonts w:ascii="Arial" w:hAnsi="Arial" w:cs="Arial"/>
          <w:sz w:val="24"/>
          <w:szCs w:val="24"/>
        </w:rPr>
      </w:pPr>
      <w:r w:rsidRPr="00430054">
        <w:rPr>
          <w:rFonts w:ascii="Arial" w:hAnsi="Arial" w:cs="Arial"/>
          <w:sz w:val="24"/>
          <w:szCs w:val="24"/>
        </w:rPr>
        <w:lastRenderedPageBreak/>
        <w:t xml:space="preserve">Henkilöstöllä on myös </w:t>
      </w:r>
      <w:hyperlink r:id="rId10" w:anchor="Pidm46434450597008" w:history="1">
        <w:r w:rsidRPr="00430054">
          <w:rPr>
            <w:rStyle w:val="Hyperlinkki"/>
            <w:rFonts w:ascii="Arial" w:hAnsi="Arial" w:cs="Arial"/>
            <w:sz w:val="24"/>
            <w:szCs w:val="24"/>
          </w:rPr>
          <w:t>sote-valvontalain 29 §:n</w:t>
        </w:r>
      </w:hyperlink>
      <w:r w:rsidRPr="00430054">
        <w:rPr>
          <w:rFonts w:ascii="Arial" w:hAnsi="Arial" w:cs="Arial"/>
          <w:sz w:val="24"/>
          <w:szCs w:val="24"/>
        </w:rPr>
        <w:t xml:space="preserve"> nojalla oikeus ilmoittaa havaitsemistaan puutteista valvovalle viranomaiselle (aluehallintovirastot tai Valvira) jos yritys ei ilmoituksen saatuaan korjaa epäkohtaa tai epäkohdan uhkaa viipymättä.</w:t>
      </w:r>
    </w:p>
    <w:p w14:paraId="4F95589A" w14:textId="77777777" w:rsidR="00430054" w:rsidRPr="00430054" w:rsidRDefault="00430054" w:rsidP="00707321">
      <w:pPr>
        <w:pStyle w:val="Eivli"/>
        <w:spacing w:line="276" w:lineRule="auto"/>
        <w:jc w:val="both"/>
        <w:rPr>
          <w:rFonts w:ascii="Arial" w:hAnsi="Arial" w:cs="Arial"/>
          <w:sz w:val="24"/>
          <w:szCs w:val="24"/>
        </w:rPr>
      </w:pPr>
    </w:p>
    <w:p w14:paraId="2F74E5B6" w14:textId="286DAC00" w:rsidR="00430054" w:rsidRPr="00430054" w:rsidRDefault="00972E7B" w:rsidP="00707321">
      <w:pPr>
        <w:pStyle w:val="Eivli"/>
        <w:spacing w:line="276" w:lineRule="auto"/>
        <w:jc w:val="both"/>
        <w:rPr>
          <w:rFonts w:ascii="Arial" w:hAnsi="Arial" w:cs="Arial"/>
          <w:sz w:val="24"/>
          <w:szCs w:val="24"/>
        </w:rPr>
      </w:pPr>
      <w:r>
        <w:rPr>
          <w:rFonts w:ascii="Arial" w:hAnsi="Arial" w:cs="Arial"/>
          <w:sz w:val="24"/>
          <w:szCs w:val="24"/>
        </w:rPr>
        <w:t xml:space="preserve">Henkilöstö on </w:t>
      </w:r>
      <w:r w:rsidR="00430054" w:rsidRPr="00430054">
        <w:rPr>
          <w:rFonts w:ascii="Arial" w:hAnsi="Arial" w:cs="Arial"/>
          <w:sz w:val="24"/>
          <w:szCs w:val="24"/>
        </w:rPr>
        <w:t>perehdytett</w:t>
      </w:r>
      <w:r>
        <w:rPr>
          <w:rFonts w:ascii="Arial" w:hAnsi="Arial" w:cs="Arial"/>
          <w:sz w:val="24"/>
          <w:szCs w:val="24"/>
        </w:rPr>
        <w:t>y</w:t>
      </w:r>
      <w:r w:rsidR="00430054" w:rsidRPr="00430054">
        <w:rPr>
          <w:rFonts w:ascii="Arial" w:hAnsi="Arial" w:cs="Arial"/>
          <w:sz w:val="24"/>
          <w:szCs w:val="24"/>
        </w:rPr>
        <w:t xml:space="preserve"> näi</w:t>
      </w:r>
      <w:r>
        <w:rPr>
          <w:rFonts w:ascii="Arial" w:hAnsi="Arial" w:cs="Arial"/>
          <w:sz w:val="24"/>
          <w:szCs w:val="24"/>
        </w:rPr>
        <w:t>hin</w:t>
      </w:r>
      <w:r w:rsidR="00430054" w:rsidRPr="00430054">
        <w:rPr>
          <w:rFonts w:ascii="Arial" w:hAnsi="Arial" w:cs="Arial"/>
          <w:sz w:val="24"/>
          <w:szCs w:val="24"/>
        </w:rPr>
        <w:t xml:space="preserve"> oikeuksi</w:t>
      </w:r>
      <w:r>
        <w:rPr>
          <w:rFonts w:ascii="Arial" w:hAnsi="Arial" w:cs="Arial"/>
          <w:sz w:val="24"/>
          <w:szCs w:val="24"/>
        </w:rPr>
        <w:t xml:space="preserve">in </w:t>
      </w:r>
      <w:r w:rsidR="00430054" w:rsidRPr="00430054">
        <w:rPr>
          <w:rFonts w:ascii="Arial" w:hAnsi="Arial" w:cs="Arial"/>
          <w:sz w:val="24"/>
          <w:szCs w:val="24"/>
        </w:rPr>
        <w:t>ja velvollisuuksi</w:t>
      </w:r>
      <w:r w:rsidR="006941EC">
        <w:rPr>
          <w:rFonts w:ascii="Arial" w:hAnsi="Arial" w:cs="Arial"/>
          <w:sz w:val="24"/>
          <w:szCs w:val="24"/>
        </w:rPr>
        <w:t xml:space="preserve">in. </w:t>
      </w:r>
    </w:p>
    <w:p w14:paraId="329D41D2" w14:textId="77777777" w:rsidR="00430054" w:rsidRPr="00430054" w:rsidRDefault="00430054" w:rsidP="00707321">
      <w:pPr>
        <w:spacing w:after="0"/>
        <w:rPr>
          <w:rFonts w:ascii="Arial" w:hAnsi="Arial" w:cs="Arial"/>
          <w:b/>
          <w:bCs/>
          <w:szCs w:val="24"/>
        </w:rPr>
      </w:pPr>
    </w:p>
    <w:p w14:paraId="55F2F2CC" w14:textId="64EB4C88" w:rsidR="00430054" w:rsidRPr="00430054" w:rsidRDefault="00C22BCB" w:rsidP="00707321">
      <w:pPr>
        <w:pStyle w:val="Eivli"/>
        <w:spacing w:line="276" w:lineRule="auto"/>
        <w:jc w:val="both"/>
        <w:rPr>
          <w:rFonts w:ascii="Arial" w:hAnsi="Arial" w:cs="Arial"/>
          <w:b/>
          <w:bCs/>
          <w:sz w:val="24"/>
          <w:szCs w:val="24"/>
        </w:rPr>
      </w:pPr>
      <w:r>
        <w:rPr>
          <w:rFonts w:ascii="Arial" w:hAnsi="Arial" w:cs="Arial"/>
          <w:b/>
          <w:bCs/>
          <w:sz w:val="24"/>
          <w:szCs w:val="24"/>
        </w:rPr>
        <w:t xml:space="preserve">Toiminnan keskeisten riskien tunnistaminen </w:t>
      </w:r>
    </w:p>
    <w:p w14:paraId="64597052" w14:textId="77777777" w:rsidR="00430054" w:rsidRPr="00430054" w:rsidRDefault="00430054" w:rsidP="00707321">
      <w:pPr>
        <w:pStyle w:val="Eivli"/>
        <w:spacing w:line="276" w:lineRule="auto"/>
        <w:jc w:val="both"/>
        <w:rPr>
          <w:rFonts w:ascii="Arial" w:hAnsi="Arial" w:cs="Arial"/>
          <w:b/>
          <w:bCs/>
          <w:sz w:val="24"/>
          <w:szCs w:val="24"/>
        </w:rPr>
      </w:pPr>
    </w:p>
    <w:p w14:paraId="111AEBA4" w14:textId="42D8FF27" w:rsidR="00C22BCB" w:rsidRDefault="00430054" w:rsidP="00707321">
      <w:pPr>
        <w:pStyle w:val="Eivli"/>
        <w:spacing w:line="276" w:lineRule="auto"/>
        <w:jc w:val="both"/>
        <w:rPr>
          <w:rFonts w:ascii="Arial" w:hAnsi="Arial" w:cs="Arial"/>
          <w:sz w:val="24"/>
          <w:szCs w:val="24"/>
        </w:rPr>
      </w:pPr>
      <w:r w:rsidRPr="00430054">
        <w:rPr>
          <w:rFonts w:ascii="Arial" w:hAnsi="Arial" w:cs="Arial"/>
          <w:sz w:val="24"/>
          <w:szCs w:val="24"/>
        </w:rPr>
        <w:t>Yrityksellä on erilliset ohjeistukset poikkeus- ja häiriötilanteiden varalle ja henkilöstö on perehdytetty ja koulutettu niiden varalle.</w:t>
      </w:r>
      <w:r w:rsidR="00B123DF">
        <w:rPr>
          <w:rFonts w:ascii="Arial" w:hAnsi="Arial" w:cs="Arial"/>
          <w:sz w:val="24"/>
          <w:szCs w:val="24"/>
        </w:rPr>
        <w:t xml:space="preserve"> </w:t>
      </w:r>
    </w:p>
    <w:p w14:paraId="5816A3CF" w14:textId="77777777" w:rsidR="00621E50" w:rsidRDefault="00621E50" w:rsidP="00707321">
      <w:pPr>
        <w:pStyle w:val="Eivli"/>
        <w:spacing w:line="276" w:lineRule="auto"/>
        <w:jc w:val="both"/>
        <w:rPr>
          <w:rFonts w:ascii="Arial" w:hAnsi="Arial" w:cs="Arial"/>
          <w:sz w:val="24"/>
          <w:szCs w:val="24"/>
        </w:rPr>
      </w:pPr>
    </w:p>
    <w:p w14:paraId="07E5FFB0" w14:textId="7301C964" w:rsidR="00A87516" w:rsidRPr="00A87516" w:rsidRDefault="005E7304" w:rsidP="00F84AC0">
      <w:pPr>
        <w:pStyle w:val="Eivli"/>
        <w:spacing w:line="276" w:lineRule="auto"/>
        <w:jc w:val="both"/>
        <w:rPr>
          <w:rFonts w:ascii="Arial" w:hAnsi="Arial" w:cs="Arial"/>
          <w:sz w:val="24"/>
          <w:szCs w:val="24"/>
        </w:rPr>
      </w:pPr>
      <w:r>
        <w:rPr>
          <w:rFonts w:ascii="Arial" w:hAnsi="Arial" w:cs="Arial"/>
          <w:sz w:val="24"/>
          <w:szCs w:val="24"/>
        </w:rPr>
        <w:t xml:space="preserve">Activus Oy:n toiminnassa ei ole erityisiä riskejä, vaan ne ovat linjassa vastaavan kuntoutustoiminnan yleisten riskien kanssa. </w:t>
      </w:r>
      <w:r w:rsidR="00A87516" w:rsidRPr="00A87516">
        <w:rPr>
          <w:rFonts w:ascii="Arial" w:hAnsi="Arial" w:cs="Arial"/>
          <w:sz w:val="24"/>
          <w:szCs w:val="24"/>
        </w:rPr>
        <w:t xml:space="preserve">Activus Oy:ssä riskit, kriittiset työvaiheet ja vaaratilanteet tunnistetaan ennakoivasti ja </w:t>
      </w:r>
      <w:r w:rsidR="008037A9">
        <w:rPr>
          <w:rFonts w:ascii="Arial" w:hAnsi="Arial" w:cs="Arial"/>
          <w:sz w:val="24"/>
          <w:szCs w:val="24"/>
        </w:rPr>
        <w:t xml:space="preserve">niitä </w:t>
      </w:r>
      <w:r w:rsidR="00A87516" w:rsidRPr="00A87516">
        <w:rPr>
          <w:rFonts w:ascii="Arial" w:hAnsi="Arial" w:cs="Arial"/>
          <w:sz w:val="24"/>
          <w:szCs w:val="24"/>
        </w:rPr>
        <w:t xml:space="preserve">on kartoitettu seuraavasti: </w:t>
      </w:r>
    </w:p>
    <w:p w14:paraId="1D8EB9F0" w14:textId="77777777" w:rsidR="00A87516" w:rsidRPr="00A87516" w:rsidRDefault="00A87516" w:rsidP="00A87516">
      <w:pPr>
        <w:pStyle w:val="Eivli"/>
        <w:rPr>
          <w:rFonts w:ascii="Arial" w:hAnsi="Arial" w:cs="Arial"/>
          <w:sz w:val="24"/>
          <w:szCs w:val="24"/>
        </w:rPr>
      </w:pPr>
    </w:p>
    <w:p w14:paraId="077FEC1B" w14:textId="7B99CCF4" w:rsidR="00A87516" w:rsidRDefault="008037A9" w:rsidP="00A87516">
      <w:pPr>
        <w:pStyle w:val="Eivli"/>
        <w:rPr>
          <w:rFonts w:ascii="Arial" w:hAnsi="Arial" w:cs="Arial"/>
          <w:b/>
          <w:bCs/>
          <w:sz w:val="24"/>
          <w:szCs w:val="24"/>
        </w:rPr>
      </w:pPr>
      <w:r w:rsidRPr="008037A9">
        <w:rPr>
          <w:rFonts w:ascii="Arial" w:hAnsi="Arial" w:cs="Arial"/>
          <w:b/>
          <w:bCs/>
          <w:sz w:val="24"/>
          <w:szCs w:val="24"/>
        </w:rPr>
        <w:t>A</w:t>
      </w:r>
      <w:r w:rsidR="00A87516" w:rsidRPr="008037A9">
        <w:rPr>
          <w:rFonts w:ascii="Arial" w:hAnsi="Arial" w:cs="Arial"/>
          <w:b/>
          <w:bCs/>
          <w:sz w:val="24"/>
          <w:szCs w:val="24"/>
        </w:rPr>
        <w:t>siakasturvallisuus, henkilökunnan toiminta ja työturvallisuus</w:t>
      </w:r>
    </w:p>
    <w:p w14:paraId="22EBAC38" w14:textId="77777777" w:rsidR="008037A9" w:rsidRPr="008037A9" w:rsidRDefault="008037A9" w:rsidP="00A87516">
      <w:pPr>
        <w:pStyle w:val="Eivli"/>
        <w:rPr>
          <w:rFonts w:ascii="Arial" w:hAnsi="Arial" w:cs="Arial"/>
          <w:b/>
          <w:bCs/>
          <w:sz w:val="24"/>
          <w:szCs w:val="24"/>
        </w:rPr>
      </w:pPr>
    </w:p>
    <w:p w14:paraId="54DA5533" w14:textId="4685992E" w:rsidR="00A87516" w:rsidRDefault="00A87516" w:rsidP="00CF2218">
      <w:pPr>
        <w:pStyle w:val="Eivli"/>
        <w:numPr>
          <w:ilvl w:val="0"/>
          <w:numId w:val="30"/>
        </w:numPr>
        <w:spacing w:after="240"/>
        <w:rPr>
          <w:rFonts w:ascii="Arial" w:hAnsi="Arial" w:cs="Arial"/>
          <w:sz w:val="24"/>
          <w:szCs w:val="24"/>
        </w:rPr>
      </w:pPr>
      <w:r w:rsidRPr="00A87516">
        <w:rPr>
          <w:rFonts w:ascii="Arial" w:hAnsi="Arial" w:cs="Arial"/>
          <w:sz w:val="24"/>
          <w:szCs w:val="24"/>
        </w:rPr>
        <w:t xml:space="preserve">Asiakasta ei jätetä </w:t>
      </w:r>
      <w:r w:rsidR="008037A9">
        <w:rPr>
          <w:rFonts w:ascii="Arial" w:hAnsi="Arial" w:cs="Arial"/>
          <w:sz w:val="24"/>
          <w:szCs w:val="24"/>
        </w:rPr>
        <w:t>terapia</w:t>
      </w:r>
      <w:r w:rsidRPr="00A87516">
        <w:rPr>
          <w:rFonts w:ascii="Arial" w:hAnsi="Arial" w:cs="Arial"/>
          <w:sz w:val="24"/>
          <w:szCs w:val="24"/>
        </w:rPr>
        <w:t>tilanteessa yksin ja varmistetaan turvallinen</w:t>
      </w:r>
      <w:r w:rsidR="008037A9">
        <w:rPr>
          <w:rFonts w:ascii="Arial" w:hAnsi="Arial" w:cs="Arial"/>
          <w:sz w:val="24"/>
          <w:szCs w:val="24"/>
        </w:rPr>
        <w:t xml:space="preserve"> </w:t>
      </w:r>
      <w:r w:rsidRPr="00A87516">
        <w:rPr>
          <w:rFonts w:ascii="Arial" w:hAnsi="Arial" w:cs="Arial"/>
          <w:sz w:val="24"/>
          <w:szCs w:val="24"/>
        </w:rPr>
        <w:t>poistuminen</w:t>
      </w:r>
    </w:p>
    <w:p w14:paraId="6C362A62" w14:textId="5E815688" w:rsidR="00BC5F23" w:rsidRPr="00A87516" w:rsidRDefault="00BC5F23" w:rsidP="00CF2218">
      <w:pPr>
        <w:pStyle w:val="Eivli"/>
        <w:numPr>
          <w:ilvl w:val="0"/>
          <w:numId w:val="30"/>
        </w:numPr>
        <w:spacing w:after="240"/>
        <w:rPr>
          <w:rFonts w:ascii="Arial" w:hAnsi="Arial" w:cs="Arial"/>
          <w:sz w:val="24"/>
          <w:szCs w:val="24"/>
        </w:rPr>
      </w:pPr>
      <w:r>
        <w:rPr>
          <w:rFonts w:ascii="Arial" w:hAnsi="Arial" w:cs="Arial"/>
          <w:sz w:val="24"/>
          <w:szCs w:val="24"/>
        </w:rPr>
        <w:t xml:space="preserve">Liikuntakokeiluissa </w:t>
      </w:r>
      <w:r w:rsidR="00167C40">
        <w:rPr>
          <w:rFonts w:ascii="Arial" w:hAnsi="Arial" w:cs="Arial"/>
          <w:sz w:val="24"/>
          <w:szCs w:val="24"/>
        </w:rPr>
        <w:t xml:space="preserve">ja kattokiinnitteisten ja irti maasta olevien välineiden käytössä </w:t>
      </w:r>
      <w:r>
        <w:rPr>
          <w:rFonts w:ascii="Arial" w:hAnsi="Arial" w:cs="Arial"/>
          <w:sz w:val="24"/>
          <w:szCs w:val="24"/>
        </w:rPr>
        <w:t xml:space="preserve">noudatetaan erityistä </w:t>
      </w:r>
      <w:r w:rsidR="00167C40">
        <w:rPr>
          <w:rFonts w:ascii="Arial" w:hAnsi="Arial" w:cs="Arial"/>
          <w:sz w:val="24"/>
          <w:szCs w:val="24"/>
        </w:rPr>
        <w:t xml:space="preserve">huolellisuutta </w:t>
      </w:r>
    </w:p>
    <w:p w14:paraId="3942F5BE" w14:textId="22E1816A" w:rsidR="00A87516" w:rsidRPr="00A87516" w:rsidRDefault="008037A9" w:rsidP="00CF2218">
      <w:pPr>
        <w:pStyle w:val="Eivli"/>
        <w:numPr>
          <w:ilvl w:val="0"/>
          <w:numId w:val="30"/>
        </w:numPr>
        <w:spacing w:after="240"/>
        <w:rPr>
          <w:rFonts w:ascii="Arial" w:hAnsi="Arial" w:cs="Arial"/>
          <w:sz w:val="24"/>
          <w:szCs w:val="24"/>
        </w:rPr>
      </w:pPr>
      <w:r>
        <w:rPr>
          <w:rFonts w:ascii="Arial" w:hAnsi="Arial" w:cs="Arial"/>
          <w:sz w:val="24"/>
          <w:szCs w:val="24"/>
        </w:rPr>
        <w:t>Yrityksellä on laajat m</w:t>
      </w:r>
      <w:r w:rsidR="00A87516" w:rsidRPr="00A87516">
        <w:rPr>
          <w:rFonts w:ascii="Arial" w:hAnsi="Arial" w:cs="Arial"/>
          <w:sz w:val="24"/>
          <w:szCs w:val="24"/>
        </w:rPr>
        <w:t>enettelyohjeet poikkeustilanteisiin</w:t>
      </w:r>
      <w:r w:rsidR="00BF2C8B">
        <w:rPr>
          <w:rFonts w:ascii="Arial" w:hAnsi="Arial" w:cs="Arial"/>
          <w:sz w:val="24"/>
          <w:szCs w:val="24"/>
        </w:rPr>
        <w:t xml:space="preserve"> sekä</w:t>
      </w:r>
      <w:r w:rsidR="00A87516" w:rsidRPr="00A87516">
        <w:rPr>
          <w:rFonts w:ascii="Arial" w:hAnsi="Arial" w:cs="Arial"/>
          <w:sz w:val="24"/>
          <w:szCs w:val="24"/>
        </w:rPr>
        <w:t xml:space="preserve"> allasturvallisuusasiakirja</w:t>
      </w:r>
    </w:p>
    <w:p w14:paraId="58DA3FDB" w14:textId="2DC2F50E" w:rsidR="00A87516" w:rsidRPr="00A87516" w:rsidRDefault="00BF2C8B" w:rsidP="00CF2218">
      <w:pPr>
        <w:pStyle w:val="Eivli"/>
        <w:numPr>
          <w:ilvl w:val="0"/>
          <w:numId w:val="30"/>
        </w:numPr>
        <w:spacing w:after="240"/>
        <w:rPr>
          <w:rFonts w:ascii="Arial" w:hAnsi="Arial" w:cs="Arial"/>
          <w:sz w:val="24"/>
          <w:szCs w:val="24"/>
        </w:rPr>
      </w:pPr>
      <w:r>
        <w:rPr>
          <w:rFonts w:ascii="Arial" w:hAnsi="Arial" w:cs="Arial"/>
          <w:sz w:val="24"/>
          <w:szCs w:val="24"/>
        </w:rPr>
        <w:t>Terapeutit suorittavat</w:t>
      </w:r>
      <w:r w:rsidR="00C120EA">
        <w:rPr>
          <w:rFonts w:ascii="Arial" w:hAnsi="Arial" w:cs="Arial"/>
          <w:sz w:val="24"/>
          <w:szCs w:val="24"/>
        </w:rPr>
        <w:t xml:space="preserve"> säännöllisesti ensiapukoulutuksen sekä </w:t>
      </w:r>
      <w:r w:rsidR="00A87516" w:rsidRPr="00A87516">
        <w:rPr>
          <w:rFonts w:ascii="Arial" w:hAnsi="Arial" w:cs="Arial"/>
          <w:sz w:val="24"/>
          <w:szCs w:val="24"/>
        </w:rPr>
        <w:t>Suomen Uima</w:t>
      </w:r>
      <w:r w:rsidR="002602D8">
        <w:rPr>
          <w:rFonts w:ascii="Arial" w:hAnsi="Arial" w:cs="Arial"/>
          <w:sz w:val="24"/>
          <w:szCs w:val="24"/>
        </w:rPr>
        <w:t>opetus- ja hengenpelastus</w:t>
      </w:r>
      <w:r w:rsidR="00C120EA">
        <w:rPr>
          <w:rFonts w:ascii="Arial" w:hAnsi="Arial" w:cs="Arial"/>
          <w:sz w:val="24"/>
          <w:szCs w:val="24"/>
        </w:rPr>
        <w:t>liitto ry:n</w:t>
      </w:r>
      <w:r w:rsidR="00A87516" w:rsidRPr="00A87516">
        <w:rPr>
          <w:rFonts w:ascii="Arial" w:hAnsi="Arial" w:cs="Arial"/>
          <w:sz w:val="24"/>
          <w:szCs w:val="24"/>
        </w:rPr>
        <w:t xml:space="preserve"> järjestämän </w:t>
      </w:r>
      <w:r w:rsidR="00C120EA">
        <w:rPr>
          <w:rFonts w:ascii="Arial" w:hAnsi="Arial" w:cs="Arial"/>
          <w:sz w:val="24"/>
          <w:szCs w:val="24"/>
        </w:rPr>
        <w:t xml:space="preserve">allasturvallisuuskoulutuksen </w:t>
      </w:r>
    </w:p>
    <w:p w14:paraId="47D0997D" w14:textId="545C586C" w:rsidR="00A87516" w:rsidRPr="00A87516" w:rsidRDefault="00A87516" w:rsidP="00CF2218">
      <w:pPr>
        <w:pStyle w:val="Eivli"/>
        <w:numPr>
          <w:ilvl w:val="0"/>
          <w:numId w:val="30"/>
        </w:numPr>
        <w:spacing w:after="240"/>
        <w:rPr>
          <w:rFonts w:ascii="Arial" w:hAnsi="Arial" w:cs="Arial"/>
          <w:sz w:val="24"/>
          <w:szCs w:val="24"/>
        </w:rPr>
      </w:pPr>
      <w:r w:rsidRPr="00A87516">
        <w:rPr>
          <w:rFonts w:ascii="Arial" w:hAnsi="Arial" w:cs="Arial"/>
          <w:sz w:val="24"/>
          <w:szCs w:val="24"/>
        </w:rPr>
        <w:t xml:space="preserve">Kotikäynneille on </w:t>
      </w:r>
      <w:r w:rsidR="0002070E">
        <w:rPr>
          <w:rFonts w:ascii="Arial" w:hAnsi="Arial" w:cs="Arial"/>
          <w:sz w:val="24"/>
          <w:szCs w:val="24"/>
        </w:rPr>
        <w:t xml:space="preserve">laadittu </w:t>
      </w:r>
      <w:r w:rsidRPr="00A87516">
        <w:rPr>
          <w:rFonts w:ascii="Arial" w:hAnsi="Arial" w:cs="Arial"/>
          <w:sz w:val="24"/>
          <w:szCs w:val="24"/>
        </w:rPr>
        <w:t xml:space="preserve">omat </w:t>
      </w:r>
      <w:r w:rsidR="0002070E" w:rsidRPr="00A87516">
        <w:rPr>
          <w:rFonts w:ascii="Arial" w:hAnsi="Arial" w:cs="Arial"/>
          <w:sz w:val="24"/>
          <w:szCs w:val="24"/>
        </w:rPr>
        <w:t>turvallisuusohjee</w:t>
      </w:r>
      <w:r w:rsidR="0002070E">
        <w:rPr>
          <w:rFonts w:ascii="Arial" w:hAnsi="Arial" w:cs="Arial"/>
          <w:sz w:val="24"/>
          <w:szCs w:val="24"/>
        </w:rPr>
        <w:t>t</w:t>
      </w:r>
    </w:p>
    <w:p w14:paraId="289D1D97" w14:textId="6AABB794" w:rsidR="00A87516" w:rsidRDefault="00A87516" w:rsidP="00CF2218">
      <w:pPr>
        <w:pStyle w:val="Eivli"/>
        <w:numPr>
          <w:ilvl w:val="0"/>
          <w:numId w:val="30"/>
        </w:numPr>
        <w:spacing w:after="240"/>
        <w:rPr>
          <w:rFonts w:ascii="Arial" w:hAnsi="Arial" w:cs="Arial"/>
          <w:sz w:val="24"/>
          <w:szCs w:val="24"/>
        </w:rPr>
      </w:pPr>
      <w:r w:rsidRPr="00A87516">
        <w:rPr>
          <w:rFonts w:ascii="Arial" w:hAnsi="Arial" w:cs="Arial"/>
          <w:sz w:val="24"/>
          <w:szCs w:val="24"/>
        </w:rPr>
        <w:t xml:space="preserve">Uhka- ja väkivaltatilanteita varten on laadittu erillinen ohje </w:t>
      </w:r>
    </w:p>
    <w:p w14:paraId="7E35E78F" w14:textId="392C1198" w:rsidR="00CF2218" w:rsidRPr="00A87516" w:rsidRDefault="00CF2218" w:rsidP="00CF2218">
      <w:pPr>
        <w:pStyle w:val="Eivli"/>
        <w:numPr>
          <w:ilvl w:val="0"/>
          <w:numId w:val="30"/>
        </w:numPr>
        <w:spacing w:after="240"/>
        <w:rPr>
          <w:rFonts w:ascii="Arial" w:hAnsi="Arial" w:cs="Arial"/>
          <w:sz w:val="24"/>
          <w:szCs w:val="24"/>
        </w:rPr>
      </w:pPr>
      <w:r>
        <w:rPr>
          <w:rFonts w:ascii="Arial" w:hAnsi="Arial" w:cs="Arial"/>
          <w:sz w:val="24"/>
          <w:szCs w:val="24"/>
        </w:rPr>
        <w:t>Sähkökatkosten varalle on laadittu erillinen ohje</w:t>
      </w:r>
    </w:p>
    <w:p w14:paraId="739D194B" w14:textId="77777777" w:rsidR="0002070E" w:rsidRPr="00A87516" w:rsidRDefault="0002070E" w:rsidP="00A87516">
      <w:pPr>
        <w:pStyle w:val="Eivli"/>
        <w:rPr>
          <w:rFonts w:ascii="Arial" w:hAnsi="Arial" w:cs="Arial"/>
          <w:sz w:val="24"/>
          <w:szCs w:val="24"/>
        </w:rPr>
      </w:pPr>
    </w:p>
    <w:p w14:paraId="3AB0119A" w14:textId="1AB5A3C6" w:rsidR="00A87516" w:rsidRPr="0002070E" w:rsidRDefault="00A87516" w:rsidP="00A87516">
      <w:pPr>
        <w:pStyle w:val="Eivli"/>
        <w:rPr>
          <w:rFonts w:ascii="Arial" w:hAnsi="Arial" w:cs="Arial"/>
          <w:b/>
          <w:bCs/>
          <w:sz w:val="24"/>
          <w:szCs w:val="24"/>
        </w:rPr>
      </w:pPr>
      <w:r w:rsidRPr="0002070E">
        <w:rPr>
          <w:rFonts w:ascii="Arial" w:hAnsi="Arial" w:cs="Arial"/>
          <w:b/>
          <w:bCs/>
          <w:sz w:val="24"/>
          <w:szCs w:val="24"/>
        </w:rPr>
        <w:t>Tietoturvan toteutuminen</w:t>
      </w:r>
    </w:p>
    <w:p w14:paraId="45596E54" w14:textId="77777777" w:rsidR="0002070E" w:rsidRPr="00A87516" w:rsidRDefault="0002070E" w:rsidP="00A87516">
      <w:pPr>
        <w:pStyle w:val="Eivli"/>
        <w:rPr>
          <w:rFonts w:ascii="Arial" w:hAnsi="Arial" w:cs="Arial"/>
          <w:sz w:val="24"/>
          <w:szCs w:val="24"/>
        </w:rPr>
      </w:pPr>
    </w:p>
    <w:p w14:paraId="0FA01C96" w14:textId="2A7ECA14" w:rsidR="00A87516" w:rsidRPr="00A87516" w:rsidRDefault="00A87516" w:rsidP="00BD1243">
      <w:pPr>
        <w:pStyle w:val="Eivli"/>
        <w:numPr>
          <w:ilvl w:val="0"/>
          <w:numId w:val="32"/>
        </w:numPr>
        <w:rPr>
          <w:rFonts w:ascii="Arial" w:hAnsi="Arial" w:cs="Arial"/>
          <w:sz w:val="24"/>
          <w:szCs w:val="24"/>
        </w:rPr>
      </w:pPr>
      <w:r w:rsidRPr="00A87516">
        <w:rPr>
          <w:rFonts w:ascii="Arial" w:hAnsi="Arial" w:cs="Arial"/>
          <w:sz w:val="24"/>
          <w:szCs w:val="24"/>
        </w:rPr>
        <w:t>Tietoturvasuunnitelma</w:t>
      </w:r>
    </w:p>
    <w:p w14:paraId="0C755F97" w14:textId="5D1B29F2" w:rsidR="00A87516" w:rsidRPr="00A87516" w:rsidRDefault="00A87516" w:rsidP="00BD1243">
      <w:pPr>
        <w:pStyle w:val="Eivli"/>
        <w:numPr>
          <w:ilvl w:val="0"/>
          <w:numId w:val="32"/>
        </w:numPr>
        <w:rPr>
          <w:rFonts w:ascii="Arial" w:hAnsi="Arial" w:cs="Arial"/>
          <w:sz w:val="24"/>
          <w:szCs w:val="24"/>
        </w:rPr>
      </w:pPr>
      <w:r w:rsidRPr="00A87516">
        <w:rPr>
          <w:rFonts w:ascii="Arial" w:hAnsi="Arial" w:cs="Arial"/>
          <w:sz w:val="24"/>
          <w:szCs w:val="24"/>
        </w:rPr>
        <w:t>Tietosuojakäytäntö</w:t>
      </w:r>
    </w:p>
    <w:p w14:paraId="0DE0E712" w14:textId="76250A18" w:rsidR="00A87516" w:rsidRPr="00A87516" w:rsidRDefault="00A87516" w:rsidP="00BD1243">
      <w:pPr>
        <w:pStyle w:val="Eivli"/>
        <w:numPr>
          <w:ilvl w:val="0"/>
          <w:numId w:val="32"/>
        </w:numPr>
        <w:rPr>
          <w:rFonts w:ascii="Arial" w:hAnsi="Arial" w:cs="Arial"/>
          <w:sz w:val="24"/>
          <w:szCs w:val="24"/>
        </w:rPr>
      </w:pPr>
      <w:r w:rsidRPr="00A87516">
        <w:rPr>
          <w:rFonts w:ascii="Arial" w:hAnsi="Arial" w:cs="Arial"/>
          <w:sz w:val="24"/>
          <w:szCs w:val="24"/>
        </w:rPr>
        <w:t>Tietoturvasitoumus työntekijöillä ja opiskelijoilla</w:t>
      </w:r>
    </w:p>
    <w:p w14:paraId="01853CA8" w14:textId="06012B1D" w:rsidR="00A87516" w:rsidRPr="00A87516" w:rsidRDefault="005B6F9A" w:rsidP="00BD1243">
      <w:pPr>
        <w:pStyle w:val="Eivli"/>
        <w:numPr>
          <w:ilvl w:val="0"/>
          <w:numId w:val="32"/>
        </w:numPr>
        <w:rPr>
          <w:rFonts w:ascii="Arial" w:hAnsi="Arial" w:cs="Arial"/>
          <w:sz w:val="24"/>
          <w:szCs w:val="24"/>
        </w:rPr>
      </w:pPr>
      <w:r>
        <w:rPr>
          <w:rFonts w:ascii="Arial" w:hAnsi="Arial" w:cs="Arial"/>
          <w:sz w:val="24"/>
          <w:szCs w:val="24"/>
        </w:rPr>
        <w:t xml:space="preserve">Tietoturvalliset järjestelmät </w:t>
      </w:r>
    </w:p>
    <w:p w14:paraId="6F74A2D7" w14:textId="372F4A1C" w:rsidR="00A87516" w:rsidRPr="00A87516" w:rsidRDefault="00A87516" w:rsidP="00A87516">
      <w:pPr>
        <w:pStyle w:val="Eivli"/>
        <w:rPr>
          <w:rFonts w:ascii="Arial" w:hAnsi="Arial" w:cs="Arial"/>
          <w:sz w:val="24"/>
          <w:szCs w:val="24"/>
        </w:rPr>
      </w:pPr>
    </w:p>
    <w:p w14:paraId="6897F995" w14:textId="6C1D1702" w:rsidR="00A87516" w:rsidRPr="005B6F9A" w:rsidRDefault="00A87516" w:rsidP="00A87516">
      <w:pPr>
        <w:pStyle w:val="Eivli"/>
        <w:rPr>
          <w:rFonts w:ascii="Arial" w:hAnsi="Arial" w:cs="Arial"/>
          <w:b/>
          <w:bCs/>
          <w:sz w:val="24"/>
          <w:szCs w:val="24"/>
        </w:rPr>
      </w:pPr>
      <w:r w:rsidRPr="005B6F9A">
        <w:rPr>
          <w:rFonts w:ascii="Arial" w:hAnsi="Arial" w:cs="Arial"/>
          <w:b/>
          <w:bCs/>
          <w:sz w:val="24"/>
          <w:szCs w:val="24"/>
        </w:rPr>
        <w:t>Vastuuriskien hallinta</w:t>
      </w:r>
    </w:p>
    <w:p w14:paraId="6D644FB0" w14:textId="77777777" w:rsidR="005B6F9A" w:rsidRPr="00A87516" w:rsidRDefault="005B6F9A" w:rsidP="00A87516">
      <w:pPr>
        <w:pStyle w:val="Eivli"/>
        <w:rPr>
          <w:rFonts w:ascii="Arial" w:hAnsi="Arial" w:cs="Arial"/>
          <w:sz w:val="24"/>
          <w:szCs w:val="24"/>
        </w:rPr>
      </w:pPr>
    </w:p>
    <w:p w14:paraId="5636EF6D" w14:textId="4463A4AA" w:rsidR="00430054" w:rsidRPr="00CF2218" w:rsidRDefault="00A87516" w:rsidP="00CF2218">
      <w:pPr>
        <w:pStyle w:val="Eivli"/>
        <w:rPr>
          <w:rFonts w:ascii="Arial" w:hAnsi="Arial" w:cs="Arial"/>
          <w:sz w:val="24"/>
          <w:szCs w:val="24"/>
        </w:rPr>
      </w:pPr>
      <w:r w:rsidRPr="00A87516">
        <w:rPr>
          <w:rFonts w:ascii="Arial" w:hAnsi="Arial" w:cs="Arial"/>
          <w:sz w:val="24"/>
          <w:szCs w:val="24"/>
        </w:rPr>
        <w:t>Yrityksessä on huolehdittu riittävästä vakuutusturvasta</w:t>
      </w:r>
      <w:r w:rsidR="00BC5F23">
        <w:rPr>
          <w:rFonts w:ascii="Arial" w:hAnsi="Arial" w:cs="Arial"/>
          <w:sz w:val="24"/>
          <w:szCs w:val="24"/>
        </w:rPr>
        <w:t xml:space="preserve"> sekä liiketoiminnan suojaamisesta</w:t>
      </w:r>
      <w:r w:rsidR="000D3B9A">
        <w:rPr>
          <w:rFonts w:ascii="Arial" w:hAnsi="Arial" w:cs="Arial"/>
          <w:sz w:val="24"/>
          <w:szCs w:val="24"/>
        </w:rPr>
        <w:t xml:space="preserve">. </w:t>
      </w:r>
    </w:p>
    <w:p w14:paraId="1C5608A7" w14:textId="182893F6" w:rsidR="002F60AC" w:rsidRDefault="00430054" w:rsidP="00707321">
      <w:pPr>
        <w:pStyle w:val="Eivli"/>
        <w:spacing w:line="276" w:lineRule="auto"/>
        <w:jc w:val="both"/>
        <w:rPr>
          <w:rFonts w:ascii="Arial" w:hAnsi="Arial" w:cs="Arial"/>
          <w:sz w:val="24"/>
          <w:szCs w:val="24"/>
        </w:rPr>
      </w:pPr>
      <w:r w:rsidRPr="00430054">
        <w:rPr>
          <w:rFonts w:ascii="Arial" w:hAnsi="Arial" w:cs="Arial"/>
          <w:sz w:val="24"/>
          <w:szCs w:val="24"/>
        </w:rPr>
        <w:t xml:space="preserve">Yritys pyrkii ehkäisemään </w:t>
      </w:r>
      <w:r w:rsidR="000021D0">
        <w:rPr>
          <w:rFonts w:ascii="Arial" w:hAnsi="Arial" w:cs="Arial"/>
          <w:sz w:val="24"/>
          <w:szCs w:val="24"/>
        </w:rPr>
        <w:t xml:space="preserve">riskejä </w:t>
      </w:r>
      <w:r w:rsidR="002F60AC">
        <w:rPr>
          <w:rFonts w:ascii="Arial" w:hAnsi="Arial" w:cs="Arial"/>
          <w:sz w:val="24"/>
          <w:szCs w:val="24"/>
        </w:rPr>
        <w:t xml:space="preserve">suunnittelemalla toimintoja, laatimalla ohjeistuksia, </w:t>
      </w:r>
      <w:r w:rsidR="002F60AC" w:rsidRPr="00430054">
        <w:rPr>
          <w:rFonts w:ascii="Arial" w:hAnsi="Arial" w:cs="Arial"/>
          <w:sz w:val="24"/>
          <w:szCs w:val="24"/>
        </w:rPr>
        <w:t>ohjaamalla</w:t>
      </w:r>
      <w:r w:rsidRPr="00430054">
        <w:rPr>
          <w:rFonts w:ascii="Arial" w:hAnsi="Arial" w:cs="Arial"/>
          <w:sz w:val="24"/>
          <w:szCs w:val="24"/>
        </w:rPr>
        <w:t xml:space="preserve"> tai kouluttamalla henkilöstöä </w:t>
      </w:r>
      <w:r w:rsidR="002F60AC">
        <w:rPr>
          <w:rFonts w:ascii="Arial" w:hAnsi="Arial" w:cs="Arial"/>
          <w:sz w:val="24"/>
          <w:szCs w:val="24"/>
        </w:rPr>
        <w:t xml:space="preserve">sekä huolehtimaan laitteiden ja </w:t>
      </w:r>
      <w:r w:rsidR="005E7304">
        <w:rPr>
          <w:rFonts w:ascii="Arial" w:hAnsi="Arial" w:cs="Arial"/>
          <w:sz w:val="24"/>
          <w:szCs w:val="24"/>
        </w:rPr>
        <w:t>kiinnitysten turvallisuudesta</w:t>
      </w:r>
      <w:r w:rsidR="002F60AC">
        <w:rPr>
          <w:rFonts w:ascii="Arial" w:hAnsi="Arial" w:cs="Arial"/>
          <w:sz w:val="24"/>
          <w:szCs w:val="24"/>
        </w:rPr>
        <w:t xml:space="preserve"> säännöllisillä tarkastuksilla. </w:t>
      </w:r>
    </w:p>
    <w:p w14:paraId="40040ED0" w14:textId="77777777" w:rsidR="005E7304" w:rsidRDefault="00430054" w:rsidP="005E7304">
      <w:pPr>
        <w:pStyle w:val="Eivli"/>
        <w:spacing w:line="276" w:lineRule="auto"/>
        <w:jc w:val="both"/>
        <w:rPr>
          <w:rFonts w:ascii="Arial" w:hAnsi="Arial" w:cs="Arial"/>
          <w:sz w:val="24"/>
          <w:szCs w:val="24"/>
        </w:rPr>
      </w:pPr>
      <w:r w:rsidRPr="00430054">
        <w:rPr>
          <w:rFonts w:ascii="Arial" w:hAnsi="Arial" w:cs="Arial"/>
          <w:sz w:val="24"/>
          <w:szCs w:val="24"/>
        </w:rPr>
        <w:lastRenderedPageBreak/>
        <w:br/>
      </w:r>
      <w:r w:rsidR="005E7304" w:rsidRPr="00430054">
        <w:rPr>
          <w:rFonts w:ascii="Arial" w:hAnsi="Arial" w:cs="Arial"/>
          <w:sz w:val="24"/>
          <w:szCs w:val="24"/>
        </w:rPr>
        <w:t xml:space="preserve">Yritys huolehtii riskien ennaltaehkäisystä kouluttamalla ja opastamalla henkilöstöä toimimaan laadittujen ohjeiden ja käytäntöjen mukaisesti taaten asiakkaille turvalliset kuntoutuspalvelut. </w:t>
      </w:r>
    </w:p>
    <w:p w14:paraId="7277D98D" w14:textId="77777777" w:rsidR="005E7304" w:rsidRPr="00A12C4A" w:rsidRDefault="005E7304" w:rsidP="005E7304">
      <w:pPr>
        <w:pStyle w:val="Eivli"/>
        <w:spacing w:line="276" w:lineRule="auto"/>
        <w:jc w:val="both"/>
        <w:rPr>
          <w:rFonts w:ascii="Arial" w:hAnsi="Arial" w:cs="Arial"/>
          <w:sz w:val="24"/>
          <w:szCs w:val="24"/>
        </w:rPr>
      </w:pPr>
    </w:p>
    <w:p w14:paraId="00AC8E7B" w14:textId="3C04D366" w:rsidR="004033C1" w:rsidRPr="004033C1" w:rsidRDefault="00430054" w:rsidP="004033C1">
      <w:pPr>
        <w:pStyle w:val="Eivli"/>
        <w:spacing w:line="276" w:lineRule="auto"/>
        <w:jc w:val="both"/>
        <w:rPr>
          <w:rFonts w:ascii="Arial" w:hAnsi="Arial" w:cs="Arial"/>
          <w:sz w:val="24"/>
          <w:szCs w:val="24"/>
        </w:rPr>
      </w:pPr>
      <w:r w:rsidRPr="00430054">
        <w:rPr>
          <w:rFonts w:ascii="Arial" w:hAnsi="Arial" w:cs="Arial"/>
          <w:sz w:val="24"/>
          <w:szCs w:val="24"/>
        </w:rPr>
        <w:t xml:space="preserve">Yrityksellä on </w:t>
      </w:r>
      <w:r w:rsidR="00243285">
        <w:rPr>
          <w:rFonts w:ascii="Arial" w:hAnsi="Arial" w:cs="Arial"/>
          <w:sz w:val="24"/>
          <w:szCs w:val="24"/>
        </w:rPr>
        <w:t>potilasvakuutus</w:t>
      </w:r>
      <w:r w:rsidR="004033C1">
        <w:rPr>
          <w:rFonts w:ascii="Arial" w:hAnsi="Arial" w:cs="Arial"/>
          <w:sz w:val="24"/>
          <w:szCs w:val="24"/>
        </w:rPr>
        <w:t>, joka</w:t>
      </w:r>
      <w:r w:rsidR="004033C1" w:rsidRPr="00A83808">
        <w:rPr>
          <w:rFonts w:ascii="Arial" w:hAnsi="Arial" w:cs="Arial"/>
          <w:szCs w:val="24"/>
        </w:rPr>
        <w:t xml:space="preserve"> </w:t>
      </w:r>
      <w:r w:rsidR="004033C1" w:rsidRPr="004033C1">
        <w:rPr>
          <w:rFonts w:ascii="Arial" w:hAnsi="Arial" w:cs="Arial"/>
          <w:sz w:val="24"/>
          <w:szCs w:val="24"/>
        </w:rPr>
        <w:t>koskee vain Suomessa annettavaa terveyden- ja sairaanhoitoa. Annettava kuntoutus katsotaan annetuksi Suomessa, jos sekä kuntoutuja että palvelua antava terveydenhuollon ammattihenkilö ovat fyysisesti Suomessa.</w:t>
      </w:r>
    </w:p>
    <w:p w14:paraId="49CAB5C8" w14:textId="77777777" w:rsidR="004033C1" w:rsidRPr="004033C1" w:rsidRDefault="004033C1" w:rsidP="00AF31B9">
      <w:pPr>
        <w:pStyle w:val="Eivli"/>
        <w:spacing w:line="276" w:lineRule="auto"/>
        <w:jc w:val="both"/>
        <w:rPr>
          <w:rFonts w:ascii="Arial" w:hAnsi="Arial" w:cs="Arial"/>
          <w:sz w:val="24"/>
          <w:szCs w:val="24"/>
        </w:rPr>
      </w:pPr>
    </w:p>
    <w:p w14:paraId="1F5DE22E" w14:textId="22E440D6" w:rsidR="00AF31B9" w:rsidRDefault="00E83F2D" w:rsidP="00AF31B9">
      <w:pPr>
        <w:pStyle w:val="Eivli"/>
        <w:spacing w:line="276" w:lineRule="auto"/>
        <w:jc w:val="both"/>
        <w:rPr>
          <w:rFonts w:ascii="Arial" w:hAnsi="Arial" w:cs="Arial"/>
          <w:sz w:val="24"/>
          <w:szCs w:val="24"/>
        </w:rPr>
      </w:pPr>
      <w:r>
        <w:rPr>
          <w:rFonts w:ascii="Arial" w:hAnsi="Arial" w:cs="Arial"/>
          <w:sz w:val="24"/>
          <w:szCs w:val="24"/>
        </w:rPr>
        <w:t xml:space="preserve">Yrityksellä on lisäksi </w:t>
      </w:r>
      <w:r w:rsidR="004033C1">
        <w:rPr>
          <w:rFonts w:ascii="Arial" w:hAnsi="Arial" w:cs="Arial"/>
          <w:sz w:val="24"/>
          <w:szCs w:val="24"/>
        </w:rPr>
        <w:t>r</w:t>
      </w:r>
      <w:r w:rsidR="004033C1" w:rsidRPr="00243285">
        <w:rPr>
          <w:rFonts w:ascii="Arial" w:hAnsi="Arial" w:cs="Arial"/>
          <w:sz w:val="24"/>
          <w:szCs w:val="24"/>
        </w:rPr>
        <w:t>yhmämuotoinen tapaturmavakuutus, joka on voimassa terapiakäyntien ajan j</w:t>
      </w:r>
      <w:r w:rsidR="004033C1">
        <w:rPr>
          <w:rFonts w:ascii="Arial" w:hAnsi="Arial" w:cs="Arial"/>
          <w:sz w:val="24"/>
          <w:szCs w:val="24"/>
        </w:rPr>
        <w:t>a</w:t>
      </w:r>
      <w:r w:rsidR="004033C1" w:rsidRPr="00243285">
        <w:rPr>
          <w:rFonts w:ascii="Arial" w:hAnsi="Arial" w:cs="Arial"/>
          <w:sz w:val="24"/>
          <w:szCs w:val="24"/>
        </w:rPr>
        <w:t xml:space="preserve"> kattaa kuntoutuksen aikana syntyneet henkilövahingot</w:t>
      </w:r>
      <w:r w:rsidR="004033C1">
        <w:rPr>
          <w:rFonts w:ascii="Arial" w:hAnsi="Arial" w:cs="Arial"/>
          <w:sz w:val="24"/>
          <w:szCs w:val="24"/>
        </w:rPr>
        <w:t xml:space="preserve">, joita potilasvakuutus ei kata (esim. </w:t>
      </w:r>
      <w:r w:rsidR="004033C1" w:rsidRPr="00243285">
        <w:rPr>
          <w:rFonts w:ascii="Arial" w:hAnsi="Arial" w:cs="Arial"/>
          <w:sz w:val="24"/>
          <w:szCs w:val="24"/>
        </w:rPr>
        <w:t>puhtaat liikuntaan liittyvät tapaturmat</w:t>
      </w:r>
      <w:r w:rsidR="004033C1">
        <w:rPr>
          <w:rFonts w:ascii="Arial" w:hAnsi="Arial" w:cs="Arial"/>
          <w:sz w:val="24"/>
          <w:szCs w:val="24"/>
        </w:rPr>
        <w:t>).</w:t>
      </w:r>
    </w:p>
    <w:p w14:paraId="4B76DFB3" w14:textId="77777777" w:rsidR="00E83F2D" w:rsidRDefault="00E83F2D" w:rsidP="00AF31B9">
      <w:pPr>
        <w:pStyle w:val="Eivli"/>
        <w:spacing w:line="276" w:lineRule="auto"/>
        <w:jc w:val="both"/>
        <w:rPr>
          <w:rFonts w:ascii="Arial" w:hAnsi="Arial" w:cs="Arial"/>
          <w:sz w:val="24"/>
          <w:szCs w:val="24"/>
        </w:rPr>
      </w:pPr>
    </w:p>
    <w:p w14:paraId="6AD80AFA" w14:textId="77777777" w:rsidR="007C6CB6" w:rsidRDefault="00243285" w:rsidP="00AF31B9">
      <w:pPr>
        <w:pStyle w:val="Eivli"/>
        <w:spacing w:line="276" w:lineRule="auto"/>
        <w:jc w:val="both"/>
        <w:rPr>
          <w:rFonts w:ascii="Arial" w:hAnsi="Arial" w:cs="Arial"/>
          <w:sz w:val="24"/>
          <w:szCs w:val="24"/>
        </w:rPr>
      </w:pPr>
      <w:r w:rsidRPr="00243285">
        <w:rPr>
          <w:rFonts w:ascii="Arial" w:hAnsi="Arial" w:cs="Arial"/>
          <w:sz w:val="24"/>
          <w:szCs w:val="24"/>
        </w:rPr>
        <w:t>Palveluntuottajan tapaturmavakuutus on voimassa myös silloin, kun palveluntuottaja ja kuntoutuja ovat reaaliaikaisessa yhteydessä toisiinsa etäteknologiaa hyödyntyvien sovellusten (esim. videoneuvottelu) avulla.</w:t>
      </w:r>
      <w:r w:rsidR="007C6CB6">
        <w:rPr>
          <w:rFonts w:ascii="Arial" w:hAnsi="Arial" w:cs="Arial"/>
          <w:sz w:val="24"/>
          <w:szCs w:val="24"/>
        </w:rPr>
        <w:t xml:space="preserve"> </w:t>
      </w:r>
    </w:p>
    <w:p w14:paraId="502C0E3D" w14:textId="77777777" w:rsidR="007C6CB6" w:rsidRDefault="007C6CB6" w:rsidP="00AF31B9">
      <w:pPr>
        <w:pStyle w:val="Eivli"/>
        <w:spacing w:line="276" w:lineRule="auto"/>
        <w:jc w:val="both"/>
        <w:rPr>
          <w:rFonts w:ascii="Arial" w:hAnsi="Arial" w:cs="Arial"/>
          <w:sz w:val="24"/>
          <w:szCs w:val="24"/>
        </w:rPr>
      </w:pPr>
    </w:p>
    <w:p w14:paraId="04FF9DBC" w14:textId="33A8F928" w:rsidR="00243285" w:rsidRDefault="00243285" w:rsidP="00AF31B9">
      <w:pPr>
        <w:pStyle w:val="Eivli"/>
        <w:spacing w:line="276" w:lineRule="auto"/>
        <w:jc w:val="both"/>
        <w:rPr>
          <w:rFonts w:ascii="Arial" w:hAnsi="Arial" w:cs="Arial"/>
          <w:sz w:val="24"/>
          <w:szCs w:val="24"/>
        </w:rPr>
      </w:pPr>
      <w:r w:rsidRPr="00243285">
        <w:rPr>
          <w:rFonts w:ascii="Arial" w:hAnsi="Arial" w:cs="Arial"/>
          <w:sz w:val="24"/>
          <w:szCs w:val="24"/>
        </w:rPr>
        <w:t>Tapaturmavakuutus kattaa vain varsinaisen terapiakäynnin (myös liikunta- ja harrastuskokeilun).</w:t>
      </w:r>
      <w:r w:rsidR="007C6CB6">
        <w:rPr>
          <w:rFonts w:ascii="Arial" w:hAnsi="Arial" w:cs="Arial"/>
          <w:sz w:val="24"/>
          <w:szCs w:val="24"/>
        </w:rPr>
        <w:t xml:space="preserve"> </w:t>
      </w:r>
      <w:r w:rsidRPr="00243285">
        <w:rPr>
          <w:rFonts w:ascii="Arial" w:hAnsi="Arial" w:cs="Arial"/>
          <w:sz w:val="24"/>
          <w:szCs w:val="24"/>
        </w:rPr>
        <w:t>Vakuutus ei ole voimassa asiakkaan kuntoutukseen liittyvillä matkoilla, terapiakeskuksen piha-alueilla eikä odotustilassa ennen tai jälkeen terapia-ajan.</w:t>
      </w:r>
    </w:p>
    <w:p w14:paraId="16291359" w14:textId="77777777" w:rsidR="00430054" w:rsidRPr="00430054" w:rsidRDefault="00430054" w:rsidP="00707321">
      <w:pPr>
        <w:pStyle w:val="Eivli"/>
        <w:spacing w:line="276" w:lineRule="auto"/>
        <w:jc w:val="both"/>
        <w:rPr>
          <w:rFonts w:ascii="Arial" w:hAnsi="Arial" w:cs="Arial"/>
          <w:b/>
          <w:bCs/>
          <w:sz w:val="24"/>
          <w:szCs w:val="24"/>
        </w:rPr>
      </w:pPr>
    </w:p>
    <w:p w14:paraId="40D7FC46" w14:textId="77777777" w:rsidR="00430054" w:rsidRPr="00430054" w:rsidRDefault="00430054" w:rsidP="00707321">
      <w:pPr>
        <w:pStyle w:val="Eivli"/>
        <w:spacing w:line="276" w:lineRule="auto"/>
        <w:jc w:val="both"/>
        <w:rPr>
          <w:rFonts w:ascii="Arial" w:hAnsi="Arial" w:cs="Arial"/>
          <w:sz w:val="24"/>
          <w:szCs w:val="24"/>
        </w:rPr>
      </w:pPr>
      <w:r w:rsidRPr="00430054">
        <w:rPr>
          <w:rFonts w:ascii="Arial" w:hAnsi="Arial" w:cs="Arial"/>
          <w:sz w:val="24"/>
          <w:szCs w:val="24"/>
        </w:rPr>
        <w:t xml:space="preserve">Yrityksessä on asiakasturvallisuuden edellyttämät välineet ja henkilöstöllä taito niiden käyttöön sähkökatkotilanteessa. Yrityksellä on jatkuvan potilasturvallisuuden edellyttämä varasto kriittisiä hoito- ja hoivatarpeita tai tarvikkeita, jotta hoito tai kuntoutus voidaan myös poikkeus- tai häiriötilanteessa keskeyttää asiakasturvallisella tavalla. Yrityksellä on laadittu erillinen valmius- ja varautumissuunnitelma. </w:t>
      </w:r>
    </w:p>
    <w:p w14:paraId="4A3BBBA3" w14:textId="77777777" w:rsidR="00D24B0A" w:rsidRDefault="00D24B0A" w:rsidP="00707321">
      <w:pPr>
        <w:rPr>
          <w:rFonts w:ascii="Arial" w:hAnsi="Arial" w:cs="Arial"/>
          <w:b/>
          <w:szCs w:val="24"/>
        </w:rPr>
      </w:pPr>
    </w:p>
    <w:p w14:paraId="50A6762E" w14:textId="2761026B" w:rsidR="00F10E4F" w:rsidRDefault="00CD1902" w:rsidP="00707321">
      <w:pPr>
        <w:pStyle w:val="Otsikko2"/>
        <w:rPr>
          <w:rFonts w:ascii="Arial" w:hAnsi="Arial" w:cs="Arial"/>
        </w:rPr>
      </w:pPr>
      <w:bookmarkStart w:id="24" w:name="_Toc168854708"/>
      <w:r>
        <w:rPr>
          <w:rFonts w:ascii="Arial" w:hAnsi="Arial" w:cs="Arial"/>
        </w:rPr>
        <w:t>3.2 Riskienhallinnan</w:t>
      </w:r>
      <w:r w:rsidR="00F10E4F" w:rsidRPr="00F10E4F">
        <w:rPr>
          <w:rFonts w:ascii="Arial" w:hAnsi="Arial" w:cs="Arial"/>
        </w:rPr>
        <w:t xml:space="preserve"> keinot ja toiminnassa ilmenevien epäkohtien ja puutteiden käsittely sekä kuvaus menettelystä, jolla epäkohdat korjataan</w:t>
      </w:r>
      <w:bookmarkEnd w:id="24"/>
    </w:p>
    <w:p w14:paraId="23114B42" w14:textId="77777777" w:rsidR="00842A78" w:rsidRDefault="00842A78" w:rsidP="00707321">
      <w:pPr>
        <w:pStyle w:val="Eivli"/>
        <w:spacing w:line="276" w:lineRule="auto"/>
        <w:jc w:val="both"/>
        <w:rPr>
          <w:rFonts w:ascii="Arial" w:hAnsi="Arial" w:cs="Arial"/>
          <w:sz w:val="24"/>
          <w:szCs w:val="24"/>
        </w:rPr>
      </w:pPr>
    </w:p>
    <w:p w14:paraId="6B33F630" w14:textId="29B98BCA" w:rsidR="00842A78" w:rsidRPr="00842A78" w:rsidRDefault="00842A78" w:rsidP="00707321">
      <w:pPr>
        <w:pStyle w:val="Eivli"/>
        <w:spacing w:line="276" w:lineRule="auto"/>
        <w:jc w:val="both"/>
        <w:rPr>
          <w:rFonts w:ascii="Arial" w:hAnsi="Arial" w:cs="Arial"/>
          <w:sz w:val="24"/>
          <w:szCs w:val="24"/>
        </w:rPr>
      </w:pPr>
      <w:r w:rsidRPr="00842A78">
        <w:rPr>
          <w:rFonts w:ascii="Arial" w:hAnsi="Arial" w:cs="Arial"/>
          <w:sz w:val="24"/>
          <w:szCs w:val="24"/>
        </w:rPr>
        <w:t xml:space="preserve">Epäkohtien korjaaminen on </w:t>
      </w:r>
      <w:r w:rsidR="00A12C4A">
        <w:rPr>
          <w:rFonts w:ascii="Arial" w:hAnsi="Arial" w:cs="Arial"/>
          <w:sz w:val="24"/>
          <w:szCs w:val="24"/>
        </w:rPr>
        <w:t xml:space="preserve">sekä </w:t>
      </w:r>
      <w:r w:rsidRPr="00842A78">
        <w:rPr>
          <w:rFonts w:ascii="Arial" w:hAnsi="Arial" w:cs="Arial"/>
          <w:sz w:val="24"/>
          <w:szCs w:val="24"/>
        </w:rPr>
        <w:t>yrityksen terveydenhuollon toiminnasta vastaavan johtajan että jokaisen työntekijän vastuulla. Asiakas- ja potilasturvallisuutta heikentävät epäkohdat toiminnassa tai laitteistoissa korjataan välittömästi.</w:t>
      </w:r>
    </w:p>
    <w:p w14:paraId="4378732B" w14:textId="77777777" w:rsidR="00842A78" w:rsidRPr="00842A78" w:rsidRDefault="00842A78" w:rsidP="00707321">
      <w:pPr>
        <w:pStyle w:val="Eivli"/>
        <w:spacing w:line="276" w:lineRule="auto"/>
        <w:jc w:val="both"/>
        <w:rPr>
          <w:rFonts w:ascii="Arial" w:hAnsi="Arial" w:cs="Arial"/>
          <w:sz w:val="24"/>
          <w:szCs w:val="24"/>
        </w:rPr>
      </w:pPr>
    </w:p>
    <w:p w14:paraId="68277169" w14:textId="71789CE8" w:rsidR="0019019A" w:rsidRPr="00375D40" w:rsidRDefault="00842A78" w:rsidP="00707321">
      <w:pPr>
        <w:pStyle w:val="Eivli"/>
        <w:spacing w:line="276" w:lineRule="auto"/>
        <w:jc w:val="both"/>
        <w:rPr>
          <w:rFonts w:ascii="Arial" w:hAnsi="Arial" w:cs="Arial"/>
          <w:sz w:val="24"/>
          <w:szCs w:val="24"/>
        </w:rPr>
      </w:pPr>
      <w:r w:rsidRPr="00842A78">
        <w:rPr>
          <w:rFonts w:ascii="Arial" w:hAnsi="Arial" w:cs="Arial"/>
          <w:sz w:val="24"/>
          <w:szCs w:val="24"/>
        </w:rPr>
        <w:t>Alihankkijoiden toiminnassa havaituista epäkohdista pyydetään selvitys alihankkijalta sekä vaaditaan havaittuja puutteita korjattavaksi. Korjaustoimenpiteiden toteutumista valvotaan</w:t>
      </w:r>
      <w:r w:rsidR="00375D40">
        <w:rPr>
          <w:rFonts w:ascii="Arial" w:hAnsi="Arial" w:cs="Arial"/>
          <w:sz w:val="24"/>
          <w:szCs w:val="24"/>
        </w:rPr>
        <w:t xml:space="preserve"> ja niistä </w:t>
      </w:r>
      <w:r w:rsidRPr="00842A78">
        <w:rPr>
          <w:rFonts w:ascii="Arial" w:hAnsi="Arial" w:cs="Arial"/>
          <w:sz w:val="24"/>
          <w:szCs w:val="24"/>
        </w:rPr>
        <w:t>tiedotetaan henkilöstölle viikkopalaverien yhteydessä</w:t>
      </w:r>
      <w:r>
        <w:rPr>
          <w:rFonts w:ascii="Arial" w:hAnsi="Arial" w:cs="Arial"/>
        </w:rPr>
        <w:t xml:space="preserve">. </w:t>
      </w:r>
    </w:p>
    <w:p w14:paraId="78AC0AAE" w14:textId="77777777" w:rsidR="00F07813" w:rsidRDefault="00F07813" w:rsidP="00707321">
      <w:pPr>
        <w:pStyle w:val="Eivli"/>
        <w:spacing w:line="276" w:lineRule="auto"/>
        <w:jc w:val="both"/>
        <w:rPr>
          <w:rFonts w:ascii="Arial" w:hAnsi="Arial" w:cs="Arial"/>
        </w:rPr>
      </w:pPr>
    </w:p>
    <w:p w14:paraId="00E5FE8A" w14:textId="77777777" w:rsidR="00F07813" w:rsidRPr="00F07813" w:rsidRDefault="00F07813" w:rsidP="00707321">
      <w:pPr>
        <w:pStyle w:val="Default"/>
        <w:spacing w:line="276" w:lineRule="auto"/>
        <w:jc w:val="both"/>
        <w:rPr>
          <w:rFonts w:ascii="Arial" w:hAnsi="Arial" w:cs="Arial"/>
          <w:b/>
          <w:bCs/>
        </w:rPr>
      </w:pPr>
      <w:r w:rsidRPr="00F07813">
        <w:rPr>
          <w:rFonts w:ascii="Arial" w:hAnsi="Arial" w:cs="Arial"/>
          <w:b/>
          <w:bCs/>
        </w:rPr>
        <w:t>Valvontaviranomaisen antama ohjaus ja päätökset</w:t>
      </w:r>
    </w:p>
    <w:p w14:paraId="1262A61D" w14:textId="77777777" w:rsidR="00F07813" w:rsidRPr="00F07813" w:rsidRDefault="00F07813" w:rsidP="00707321">
      <w:pPr>
        <w:pStyle w:val="Default"/>
        <w:spacing w:line="276" w:lineRule="auto"/>
        <w:jc w:val="both"/>
        <w:rPr>
          <w:rFonts w:ascii="Arial" w:hAnsi="Arial" w:cs="Arial"/>
        </w:rPr>
      </w:pPr>
    </w:p>
    <w:p w14:paraId="1D73CB75" w14:textId="1785FF71" w:rsidR="0019019A" w:rsidRDefault="00F07813" w:rsidP="005A3551">
      <w:pPr>
        <w:pStyle w:val="Default"/>
        <w:spacing w:line="276" w:lineRule="auto"/>
        <w:jc w:val="both"/>
        <w:rPr>
          <w:rFonts w:ascii="Arial" w:hAnsi="Arial" w:cs="Arial"/>
        </w:rPr>
      </w:pPr>
      <w:r w:rsidRPr="00F07813">
        <w:rPr>
          <w:rFonts w:ascii="Arial" w:hAnsi="Arial" w:cs="Arial"/>
        </w:rPr>
        <w:t>Palveluyksikön omavalvontasuunnitelmaa tehtäessä ja muutettaessa on otettava huomioon valvontaviranomaisten antama ohjaus ja päätökset.</w:t>
      </w:r>
      <w:r w:rsidRPr="00F07813">
        <w:t xml:space="preserve"> </w:t>
      </w:r>
      <w:r w:rsidRPr="00F07813">
        <w:rPr>
          <w:rFonts w:ascii="Arial" w:hAnsi="Arial" w:cs="Arial"/>
        </w:rPr>
        <w:t>Tätä suunnitelmaa laadittaessa viranomaisten antamaa ohjausta tai toimintaa koskevia päätöksiä ei ole ollut.</w:t>
      </w:r>
    </w:p>
    <w:p w14:paraId="05293286" w14:textId="77777777" w:rsidR="005A3551" w:rsidRPr="005A3551" w:rsidRDefault="005A3551" w:rsidP="005A3551">
      <w:pPr>
        <w:pStyle w:val="Default"/>
        <w:spacing w:line="276" w:lineRule="auto"/>
        <w:jc w:val="both"/>
        <w:rPr>
          <w:rFonts w:ascii="Arial" w:hAnsi="Arial" w:cs="Arial"/>
        </w:rPr>
      </w:pPr>
    </w:p>
    <w:p w14:paraId="69DEDF3F" w14:textId="6F939F6F" w:rsidR="0019019A" w:rsidRDefault="00CD1902" w:rsidP="00707321">
      <w:pPr>
        <w:pStyle w:val="Otsikko2"/>
        <w:rPr>
          <w:rFonts w:ascii="Arial" w:hAnsi="Arial" w:cs="Arial"/>
        </w:rPr>
      </w:pPr>
      <w:bookmarkStart w:id="25" w:name="_Toc168854709"/>
      <w:r>
        <w:rPr>
          <w:rFonts w:ascii="Arial" w:hAnsi="Arial" w:cs="Arial"/>
        </w:rPr>
        <w:t xml:space="preserve">3.3 </w:t>
      </w:r>
      <w:r w:rsidRPr="00A83808">
        <w:rPr>
          <w:rFonts w:ascii="Arial" w:hAnsi="Arial" w:cs="Arial"/>
        </w:rPr>
        <w:t>Riskienhallinnan</w:t>
      </w:r>
      <w:r w:rsidRPr="00CD1902">
        <w:rPr>
          <w:rFonts w:ascii="Arial" w:hAnsi="Arial" w:cs="Arial"/>
        </w:rPr>
        <w:t xml:space="preserve"> seuranta, raportointi ja osaamisen varmistaminen</w:t>
      </w:r>
      <w:bookmarkEnd w:id="25"/>
    </w:p>
    <w:p w14:paraId="3A4A3F0B" w14:textId="77777777" w:rsidR="00E53AA4" w:rsidRDefault="00E53AA4" w:rsidP="00707321">
      <w:pPr>
        <w:pStyle w:val="Eivli"/>
        <w:spacing w:line="276" w:lineRule="auto"/>
        <w:jc w:val="both"/>
        <w:rPr>
          <w:rFonts w:ascii="Arial" w:hAnsi="Arial" w:cs="Arial"/>
          <w:b/>
          <w:bCs/>
          <w:sz w:val="24"/>
          <w:szCs w:val="24"/>
        </w:rPr>
      </w:pPr>
    </w:p>
    <w:p w14:paraId="3D5C3712" w14:textId="6C3C91BA" w:rsidR="00E53AA4" w:rsidRDefault="000819A1" w:rsidP="00707321">
      <w:pPr>
        <w:pStyle w:val="Eivli"/>
        <w:spacing w:line="276" w:lineRule="auto"/>
        <w:jc w:val="both"/>
        <w:rPr>
          <w:rFonts w:ascii="Arial" w:hAnsi="Arial" w:cs="Arial"/>
          <w:sz w:val="24"/>
          <w:szCs w:val="24"/>
        </w:rPr>
      </w:pPr>
      <w:r>
        <w:rPr>
          <w:rFonts w:ascii="Arial" w:hAnsi="Arial" w:cs="Arial"/>
          <w:sz w:val="24"/>
          <w:szCs w:val="24"/>
        </w:rPr>
        <w:t xml:space="preserve">Yrityksen henkilöstö ilmoittaa vaara- ja haittatapahtumat sekä riskitilanteet potilastietojärjestelmän sisällä olevaan muistioon, joka on kaikkien yhteisessä käytössä sekä lähiesimiehelle. </w:t>
      </w:r>
      <w:r w:rsidR="00680625">
        <w:rPr>
          <w:rFonts w:ascii="Arial" w:hAnsi="Arial" w:cs="Arial"/>
          <w:sz w:val="24"/>
          <w:szCs w:val="24"/>
        </w:rPr>
        <w:t>T</w:t>
      </w:r>
      <w:r w:rsidR="00E53AA4" w:rsidRPr="00E53AA4">
        <w:rPr>
          <w:rFonts w:ascii="Arial" w:hAnsi="Arial" w:cs="Arial"/>
          <w:sz w:val="24"/>
          <w:szCs w:val="24"/>
        </w:rPr>
        <w:t xml:space="preserve">arvittavat muutokset </w:t>
      </w:r>
      <w:r w:rsidR="00680625">
        <w:rPr>
          <w:rFonts w:ascii="Arial" w:hAnsi="Arial" w:cs="Arial"/>
          <w:sz w:val="24"/>
          <w:szCs w:val="24"/>
        </w:rPr>
        <w:t xml:space="preserve">tehdään </w:t>
      </w:r>
      <w:r w:rsidR="00E53AA4" w:rsidRPr="00E53AA4">
        <w:rPr>
          <w:rFonts w:ascii="Arial" w:hAnsi="Arial" w:cs="Arial"/>
          <w:sz w:val="24"/>
          <w:szCs w:val="24"/>
        </w:rPr>
        <w:t>yrityksen sisäisiin ohjeisiin ja tähän omavalvontasuunnitelmaan</w:t>
      </w:r>
      <w:r>
        <w:rPr>
          <w:rFonts w:ascii="Arial" w:hAnsi="Arial" w:cs="Arial"/>
          <w:sz w:val="24"/>
          <w:szCs w:val="24"/>
        </w:rPr>
        <w:t xml:space="preserve"> huomioiden myös henkilöstön kehitysehdotukset.</w:t>
      </w:r>
    </w:p>
    <w:p w14:paraId="14A14EA0" w14:textId="77777777" w:rsidR="003C071E" w:rsidRDefault="003C071E" w:rsidP="00707321">
      <w:pPr>
        <w:pStyle w:val="Eivli"/>
        <w:spacing w:line="276" w:lineRule="auto"/>
        <w:jc w:val="both"/>
        <w:rPr>
          <w:rFonts w:ascii="Arial" w:hAnsi="Arial" w:cs="Arial"/>
          <w:sz w:val="24"/>
          <w:szCs w:val="24"/>
        </w:rPr>
      </w:pPr>
    </w:p>
    <w:p w14:paraId="63799B0B" w14:textId="06A4FF94" w:rsidR="006401F7" w:rsidRDefault="006401F7" w:rsidP="006401F7">
      <w:pPr>
        <w:pStyle w:val="Eivli"/>
        <w:spacing w:line="276" w:lineRule="auto"/>
        <w:jc w:val="both"/>
        <w:rPr>
          <w:rFonts w:ascii="Arial" w:hAnsi="Arial" w:cs="Arial"/>
          <w:sz w:val="24"/>
          <w:szCs w:val="24"/>
        </w:rPr>
      </w:pPr>
      <w:r w:rsidRPr="00E53AA4">
        <w:rPr>
          <w:rFonts w:ascii="Arial" w:hAnsi="Arial" w:cs="Arial"/>
          <w:sz w:val="24"/>
          <w:szCs w:val="24"/>
        </w:rPr>
        <w:t>Vaara</w:t>
      </w:r>
      <w:r>
        <w:rPr>
          <w:rFonts w:ascii="Arial" w:hAnsi="Arial" w:cs="Arial"/>
          <w:sz w:val="24"/>
          <w:szCs w:val="24"/>
        </w:rPr>
        <w:t>- haitta</w:t>
      </w:r>
      <w:r w:rsidRPr="00E53AA4">
        <w:rPr>
          <w:rFonts w:ascii="Arial" w:hAnsi="Arial" w:cs="Arial"/>
          <w:sz w:val="24"/>
          <w:szCs w:val="24"/>
        </w:rPr>
        <w:t>tapahtumiin ei kirjata</w:t>
      </w:r>
      <w:r>
        <w:rPr>
          <w:rFonts w:ascii="Arial" w:hAnsi="Arial" w:cs="Arial"/>
          <w:sz w:val="24"/>
          <w:szCs w:val="24"/>
        </w:rPr>
        <w:t xml:space="preserve"> </w:t>
      </w:r>
      <w:r w:rsidRPr="00E53AA4">
        <w:rPr>
          <w:rFonts w:ascii="Arial" w:hAnsi="Arial" w:cs="Arial"/>
          <w:sz w:val="24"/>
          <w:szCs w:val="24"/>
        </w:rPr>
        <w:t>asiakkaiden henkilötietoja</w:t>
      </w:r>
      <w:r>
        <w:rPr>
          <w:rFonts w:ascii="Arial" w:hAnsi="Arial" w:cs="Arial"/>
          <w:sz w:val="24"/>
          <w:szCs w:val="24"/>
        </w:rPr>
        <w:t xml:space="preserve"> eikä nämä kirjaukset korvaa asiakaskohtaisia</w:t>
      </w:r>
      <w:r w:rsidRPr="00E53AA4">
        <w:rPr>
          <w:rFonts w:ascii="Arial" w:hAnsi="Arial" w:cs="Arial"/>
          <w:sz w:val="24"/>
          <w:szCs w:val="24"/>
        </w:rPr>
        <w:t xml:space="preserve"> potilasasiakirjamerkintöjä.</w:t>
      </w:r>
      <w:r>
        <w:rPr>
          <w:rFonts w:ascii="Arial" w:hAnsi="Arial" w:cs="Arial"/>
          <w:sz w:val="24"/>
          <w:szCs w:val="24"/>
        </w:rPr>
        <w:t xml:space="preserve"> Terapiatilanteissa tapahtuvat vaara- ja haittatapahtumat kirjataan aina potilasasiakirjoihin mahdollisimman pian tapahtuneen jälkeen oman ja asiakkaan oikeusturvan varmentamiseksi. </w:t>
      </w:r>
    </w:p>
    <w:p w14:paraId="6EE254EE" w14:textId="77777777" w:rsidR="006401F7" w:rsidRPr="00E53AA4" w:rsidRDefault="006401F7" w:rsidP="006401F7">
      <w:pPr>
        <w:pStyle w:val="Eivli"/>
        <w:spacing w:line="276" w:lineRule="auto"/>
        <w:jc w:val="both"/>
        <w:rPr>
          <w:rFonts w:ascii="Arial" w:hAnsi="Arial" w:cs="Arial"/>
          <w:sz w:val="24"/>
          <w:szCs w:val="24"/>
        </w:rPr>
      </w:pPr>
    </w:p>
    <w:p w14:paraId="64EDD647" w14:textId="1F208AA5" w:rsidR="003C071E" w:rsidRDefault="003C071E" w:rsidP="00707321">
      <w:pPr>
        <w:pStyle w:val="Eivli"/>
        <w:spacing w:line="276" w:lineRule="auto"/>
        <w:jc w:val="both"/>
        <w:rPr>
          <w:rFonts w:ascii="Arial" w:hAnsi="Arial" w:cs="Arial"/>
          <w:sz w:val="24"/>
          <w:szCs w:val="24"/>
        </w:rPr>
      </w:pPr>
      <w:r>
        <w:rPr>
          <w:rFonts w:ascii="Arial" w:hAnsi="Arial" w:cs="Arial"/>
          <w:sz w:val="24"/>
          <w:szCs w:val="24"/>
        </w:rPr>
        <w:t xml:space="preserve">Henkilöstön osaaminen varmistetaan perehdyttämällä ja kouluttamalla heidät </w:t>
      </w:r>
      <w:r w:rsidR="005E235B">
        <w:rPr>
          <w:rFonts w:ascii="Arial" w:hAnsi="Arial" w:cs="Arial"/>
          <w:sz w:val="24"/>
          <w:szCs w:val="24"/>
        </w:rPr>
        <w:t>toimimaan</w:t>
      </w:r>
      <w:r>
        <w:rPr>
          <w:rFonts w:ascii="Arial" w:hAnsi="Arial" w:cs="Arial"/>
          <w:sz w:val="24"/>
          <w:szCs w:val="24"/>
        </w:rPr>
        <w:t xml:space="preserve"> poikkeustilanteis</w:t>
      </w:r>
      <w:r w:rsidR="005E235B">
        <w:rPr>
          <w:rFonts w:ascii="Arial" w:hAnsi="Arial" w:cs="Arial"/>
          <w:sz w:val="24"/>
          <w:szCs w:val="24"/>
        </w:rPr>
        <w:t>sa, huomioimaan ja kartoittamaan mahdollisia riskejä</w:t>
      </w:r>
      <w:r w:rsidR="009074CD">
        <w:rPr>
          <w:rFonts w:ascii="Arial" w:hAnsi="Arial" w:cs="Arial"/>
          <w:sz w:val="24"/>
          <w:szCs w:val="24"/>
        </w:rPr>
        <w:t xml:space="preserve"> sekä säännöllisillä turvallisuus- ja ensiapukoulutuksilla. </w:t>
      </w:r>
    </w:p>
    <w:p w14:paraId="3A607AAA" w14:textId="77777777" w:rsidR="009074CD" w:rsidRDefault="009074CD" w:rsidP="00707321">
      <w:pPr>
        <w:pStyle w:val="Eivli"/>
        <w:spacing w:line="276" w:lineRule="auto"/>
        <w:jc w:val="both"/>
        <w:rPr>
          <w:rFonts w:ascii="Arial" w:hAnsi="Arial" w:cs="Arial"/>
          <w:sz w:val="24"/>
          <w:szCs w:val="24"/>
        </w:rPr>
      </w:pPr>
    </w:p>
    <w:p w14:paraId="2FDABF6E" w14:textId="4B912966" w:rsidR="00C6627E" w:rsidRDefault="007A0D46" w:rsidP="00707321">
      <w:pPr>
        <w:pStyle w:val="Eivli"/>
        <w:spacing w:line="276" w:lineRule="auto"/>
        <w:jc w:val="both"/>
        <w:rPr>
          <w:rFonts w:ascii="Arial" w:hAnsi="Arial" w:cs="Arial"/>
          <w:sz w:val="24"/>
          <w:szCs w:val="24"/>
        </w:rPr>
      </w:pPr>
      <w:r>
        <w:rPr>
          <w:rFonts w:ascii="Arial" w:hAnsi="Arial" w:cs="Arial"/>
          <w:sz w:val="24"/>
          <w:szCs w:val="24"/>
        </w:rPr>
        <w:t xml:space="preserve">Yrityksellä on erillinen hygieniaohje sekä infektioiden torjuntasuunnitelma </w:t>
      </w:r>
      <w:r w:rsidRPr="007A0D46">
        <w:rPr>
          <w:rFonts w:ascii="Arial" w:hAnsi="Arial" w:cs="Arial"/>
          <w:sz w:val="24"/>
          <w:szCs w:val="24"/>
        </w:rPr>
        <w:t>(tartuntatautila</w:t>
      </w:r>
      <w:r>
        <w:rPr>
          <w:rFonts w:ascii="Arial" w:hAnsi="Arial" w:cs="Arial"/>
          <w:sz w:val="24"/>
          <w:szCs w:val="24"/>
        </w:rPr>
        <w:t xml:space="preserve">ki </w:t>
      </w:r>
      <w:r w:rsidRPr="007A0D46">
        <w:rPr>
          <w:rFonts w:ascii="Arial" w:hAnsi="Arial" w:cs="Arial"/>
          <w:sz w:val="24"/>
          <w:szCs w:val="24"/>
        </w:rPr>
        <w:t>17 §</w:t>
      </w:r>
      <w:r>
        <w:rPr>
          <w:rFonts w:ascii="Arial" w:hAnsi="Arial" w:cs="Arial"/>
          <w:sz w:val="24"/>
          <w:szCs w:val="24"/>
        </w:rPr>
        <w:t xml:space="preserve">). </w:t>
      </w:r>
      <w:r w:rsidR="00236CDD">
        <w:rPr>
          <w:rFonts w:ascii="Arial" w:hAnsi="Arial" w:cs="Arial"/>
          <w:sz w:val="24"/>
          <w:szCs w:val="24"/>
        </w:rPr>
        <w:t>Ohjeet on laadittu yhteistyössä alueellisen hygieniahoitajan kanssa</w:t>
      </w:r>
      <w:r w:rsidR="00927FC4">
        <w:rPr>
          <w:rFonts w:ascii="Arial" w:hAnsi="Arial" w:cs="Arial"/>
          <w:sz w:val="24"/>
          <w:szCs w:val="24"/>
        </w:rPr>
        <w:t xml:space="preserve"> ja niissä on huomioitu</w:t>
      </w:r>
      <w:r w:rsidR="00E53AA4" w:rsidRPr="00E53AA4">
        <w:rPr>
          <w:rFonts w:ascii="Arial" w:hAnsi="Arial" w:cs="Arial"/>
          <w:sz w:val="24"/>
          <w:szCs w:val="24"/>
        </w:rPr>
        <w:t xml:space="preserve"> THL:n infektioiden torjuntaohjeiden tavanomais</w:t>
      </w:r>
      <w:r w:rsidR="00927FC4">
        <w:rPr>
          <w:rFonts w:ascii="Arial" w:hAnsi="Arial" w:cs="Arial"/>
          <w:sz w:val="24"/>
          <w:szCs w:val="24"/>
        </w:rPr>
        <w:t>et</w:t>
      </w:r>
      <w:r w:rsidR="00E53AA4" w:rsidRPr="00E53AA4">
        <w:rPr>
          <w:rFonts w:ascii="Arial" w:hAnsi="Arial" w:cs="Arial"/>
          <w:sz w:val="24"/>
          <w:szCs w:val="24"/>
        </w:rPr>
        <w:t xml:space="preserve"> </w:t>
      </w:r>
      <w:r w:rsidR="00927FC4" w:rsidRPr="00E53AA4">
        <w:rPr>
          <w:rFonts w:ascii="Arial" w:hAnsi="Arial" w:cs="Arial"/>
          <w:sz w:val="24"/>
          <w:szCs w:val="24"/>
        </w:rPr>
        <w:t>varotoim</w:t>
      </w:r>
      <w:r w:rsidR="00927FC4">
        <w:rPr>
          <w:rFonts w:ascii="Arial" w:hAnsi="Arial" w:cs="Arial"/>
          <w:sz w:val="24"/>
          <w:szCs w:val="24"/>
        </w:rPr>
        <w:t>et,</w:t>
      </w:r>
      <w:r w:rsidR="00C6627E">
        <w:rPr>
          <w:rFonts w:ascii="Arial" w:hAnsi="Arial" w:cs="Arial"/>
          <w:sz w:val="24"/>
          <w:szCs w:val="24"/>
        </w:rPr>
        <w:t xml:space="preserve"> joita ovat mm. </w:t>
      </w:r>
      <w:r w:rsidR="00C6627E" w:rsidRPr="00C6627E">
        <w:rPr>
          <w:rFonts w:ascii="Arial" w:hAnsi="Arial" w:cs="Arial"/>
          <w:sz w:val="24"/>
          <w:szCs w:val="24"/>
        </w:rPr>
        <w:t>huolelli</w:t>
      </w:r>
      <w:r w:rsidR="00C6627E">
        <w:rPr>
          <w:rFonts w:ascii="Arial" w:hAnsi="Arial" w:cs="Arial"/>
          <w:sz w:val="24"/>
          <w:szCs w:val="24"/>
        </w:rPr>
        <w:t>nen</w:t>
      </w:r>
      <w:r w:rsidR="00C6627E" w:rsidRPr="00C6627E">
        <w:rPr>
          <w:rFonts w:ascii="Arial" w:hAnsi="Arial" w:cs="Arial"/>
          <w:sz w:val="24"/>
          <w:szCs w:val="24"/>
        </w:rPr>
        <w:t xml:space="preserve"> käsihygieni</w:t>
      </w:r>
      <w:r w:rsidR="00C6627E">
        <w:rPr>
          <w:rFonts w:ascii="Arial" w:hAnsi="Arial" w:cs="Arial"/>
          <w:sz w:val="24"/>
          <w:szCs w:val="24"/>
        </w:rPr>
        <w:t>a, tarvittavien suojainten käyttö, oikeat työtavat</w:t>
      </w:r>
      <w:r w:rsidR="00941E91">
        <w:rPr>
          <w:rFonts w:ascii="Arial" w:hAnsi="Arial" w:cs="Arial"/>
          <w:sz w:val="24"/>
          <w:szCs w:val="24"/>
        </w:rPr>
        <w:t xml:space="preserve"> sekä </w:t>
      </w:r>
      <w:r w:rsidR="00C6627E" w:rsidRPr="00C6627E">
        <w:rPr>
          <w:rFonts w:ascii="Arial" w:hAnsi="Arial" w:cs="Arial"/>
          <w:sz w:val="24"/>
          <w:szCs w:val="24"/>
        </w:rPr>
        <w:t>eritetahradesinfektio</w:t>
      </w:r>
      <w:r w:rsidR="00927FC4">
        <w:rPr>
          <w:rFonts w:ascii="Arial" w:hAnsi="Arial" w:cs="Arial"/>
          <w:sz w:val="24"/>
          <w:szCs w:val="24"/>
        </w:rPr>
        <w:t xml:space="preserve">. </w:t>
      </w:r>
    </w:p>
    <w:p w14:paraId="74B93BDB" w14:textId="77777777" w:rsidR="00E53AA4" w:rsidRPr="00E53AA4" w:rsidRDefault="00E53AA4" w:rsidP="00707321">
      <w:pPr>
        <w:pStyle w:val="Eivli"/>
        <w:spacing w:line="276" w:lineRule="auto"/>
        <w:jc w:val="both"/>
        <w:rPr>
          <w:rFonts w:ascii="Arial" w:hAnsi="Arial" w:cs="Arial"/>
          <w:sz w:val="24"/>
          <w:szCs w:val="24"/>
        </w:rPr>
      </w:pPr>
    </w:p>
    <w:p w14:paraId="013A2F4F" w14:textId="7505252C" w:rsidR="00E53AA4" w:rsidRPr="00E53AA4" w:rsidRDefault="005D296F" w:rsidP="00707321">
      <w:pPr>
        <w:pStyle w:val="Eivli"/>
        <w:spacing w:line="276" w:lineRule="auto"/>
        <w:jc w:val="both"/>
        <w:rPr>
          <w:rFonts w:ascii="Arial" w:hAnsi="Arial" w:cs="Arial"/>
          <w:sz w:val="24"/>
          <w:szCs w:val="24"/>
        </w:rPr>
      </w:pPr>
      <w:r>
        <w:rPr>
          <w:rFonts w:ascii="Arial" w:hAnsi="Arial" w:cs="Arial"/>
          <w:sz w:val="24"/>
          <w:szCs w:val="24"/>
        </w:rPr>
        <w:t>V</w:t>
      </w:r>
      <w:r w:rsidR="00E53AA4" w:rsidRPr="00E53AA4">
        <w:rPr>
          <w:rFonts w:ascii="Arial" w:hAnsi="Arial" w:cs="Arial"/>
          <w:sz w:val="24"/>
          <w:szCs w:val="24"/>
        </w:rPr>
        <w:t>aara</w:t>
      </w:r>
      <w:r>
        <w:rPr>
          <w:rFonts w:ascii="Arial" w:hAnsi="Arial" w:cs="Arial"/>
          <w:sz w:val="24"/>
          <w:szCs w:val="24"/>
        </w:rPr>
        <w:t>- ja haitta</w:t>
      </w:r>
      <w:r w:rsidR="00E53AA4" w:rsidRPr="00E53AA4">
        <w:rPr>
          <w:rFonts w:ascii="Arial" w:hAnsi="Arial" w:cs="Arial"/>
          <w:sz w:val="24"/>
          <w:szCs w:val="24"/>
        </w:rPr>
        <w:t xml:space="preserve">tapahtumat käydään läpi henkilöstön </w:t>
      </w:r>
      <w:r>
        <w:rPr>
          <w:rFonts w:ascii="Arial" w:hAnsi="Arial" w:cs="Arial"/>
          <w:sz w:val="24"/>
          <w:szCs w:val="24"/>
        </w:rPr>
        <w:t>viikko</w:t>
      </w:r>
      <w:r w:rsidR="00E53AA4" w:rsidRPr="00E53AA4">
        <w:rPr>
          <w:rFonts w:ascii="Arial" w:hAnsi="Arial" w:cs="Arial"/>
          <w:sz w:val="24"/>
          <w:szCs w:val="24"/>
        </w:rPr>
        <w:t>palaver</w:t>
      </w:r>
      <w:r>
        <w:rPr>
          <w:rFonts w:ascii="Arial" w:hAnsi="Arial" w:cs="Arial"/>
          <w:sz w:val="24"/>
          <w:szCs w:val="24"/>
        </w:rPr>
        <w:t>eissa. T</w:t>
      </w:r>
      <w:r w:rsidR="00E53AA4" w:rsidRPr="00E53AA4">
        <w:rPr>
          <w:rFonts w:ascii="Arial" w:hAnsi="Arial" w:cs="Arial"/>
          <w:sz w:val="24"/>
          <w:szCs w:val="24"/>
        </w:rPr>
        <w:t>apahtumista tehdään tarvittavat täsmennykset ja lisäykset tähän omavalvontasuunnitelmaan.</w:t>
      </w:r>
    </w:p>
    <w:p w14:paraId="472FDB01" w14:textId="77777777" w:rsidR="00CD1902" w:rsidRPr="00CD1902" w:rsidRDefault="00CD1902" w:rsidP="00707321"/>
    <w:p w14:paraId="4FB209A7" w14:textId="3D2D8A67" w:rsidR="0019019A" w:rsidRDefault="00B57D2A" w:rsidP="00707321">
      <w:pPr>
        <w:pStyle w:val="Otsikko2"/>
        <w:rPr>
          <w:rFonts w:ascii="Arial" w:hAnsi="Arial" w:cs="Arial"/>
        </w:rPr>
      </w:pPr>
      <w:bookmarkStart w:id="26" w:name="_Toc168854710"/>
      <w:r>
        <w:rPr>
          <w:rFonts w:ascii="Arial" w:hAnsi="Arial" w:cs="Arial"/>
        </w:rPr>
        <w:t>3.4</w:t>
      </w:r>
      <w:r w:rsidR="0019019A" w:rsidRPr="00A83808">
        <w:rPr>
          <w:rFonts w:ascii="Arial" w:hAnsi="Arial" w:cs="Arial"/>
        </w:rPr>
        <w:t xml:space="preserve"> </w:t>
      </w:r>
      <w:r>
        <w:rPr>
          <w:rFonts w:ascii="Arial" w:hAnsi="Arial" w:cs="Arial"/>
        </w:rPr>
        <w:t>Ostopalvelut ja alihankinta</w:t>
      </w:r>
      <w:bookmarkEnd w:id="26"/>
      <w:r>
        <w:rPr>
          <w:rFonts w:ascii="Arial" w:hAnsi="Arial" w:cs="Arial"/>
        </w:rPr>
        <w:t xml:space="preserve"> </w:t>
      </w:r>
    </w:p>
    <w:p w14:paraId="46B69F0D" w14:textId="3D534523" w:rsidR="00B57D2A" w:rsidRPr="00B57D2A" w:rsidRDefault="000D73ED" w:rsidP="00707321">
      <w:pPr>
        <w:rPr>
          <w:szCs w:val="24"/>
        </w:rPr>
      </w:pPr>
      <w:r>
        <w:rPr>
          <w:rFonts w:ascii="Arial" w:hAnsi="Arial" w:cs="Arial"/>
          <w:szCs w:val="24"/>
        </w:rPr>
        <w:br/>
      </w:r>
      <w:r w:rsidR="00B57D2A" w:rsidRPr="00B57D2A">
        <w:rPr>
          <w:rFonts w:ascii="Arial" w:hAnsi="Arial" w:cs="Arial"/>
          <w:szCs w:val="24"/>
        </w:rPr>
        <w:t>Ostopalvelutuottajien palvelutuotantoa valvotaan pääosin samoin keinoin kuin yrityksen omaakin tuotantoa: seuraamalla asiakkaiden kuntoutumisen kehittymistä, laadittuja potilasasiakirjoja sekä kysymällä asiakkaalta palautetta. Saatua tietoa täydennetään säännöllisellä alihankkijan kanssa käydyllä vuoropuhelulla näistä aiheist</w:t>
      </w:r>
      <w:r w:rsidR="00B57D2A">
        <w:rPr>
          <w:rFonts w:ascii="Arial" w:hAnsi="Arial" w:cs="Arial"/>
          <w:szCs w:val="24"/>
        </w:rPr>
        <w:t xml:space="preserve">a. </w:t>
      </w:r>
    </w:p>
    <w:p w14:paraId="51180354" w14:textId="46C1DB3C" w:rsidR="0019019A" w:rsidRDefault="007551EC" w:rsidP="00707321">
      <w:pPr>
        <w:pStyle w:val="Otsikko2"/>
        <w:rPr>
          <w:rFonts w:ascii="Arial" w:hAnsi="Arial" w:cs="Arial"/>
        </w:rPr>
      </w:pPr>
      <w:bookmarkStart w:id="27" w:name="_Toc168854711"/>
      <w:r>
        <w:rPr>
          <w:rFonts w:ascii="Arial" w:hAnsi="Arial" w:cs="Arial"/>
        </w:rPr>
        <w:t>3.5 Valmius- ja jatkuvuuden hallinta</w:t>
      </w:r>
      <w:bookmarkEnd w:id="27"/>
      <w:r>
        <w:rPr>
          <w:rFonts w:ascii="Arial" w:hAnsi="Arial" w:cs="Arial"/>
        </w:rPr>
        <w:t xml:space="preserve"> </w:t>
      </w:r>
    </w:p>
    <w:p w14:paraId="6659A25F" w14:textId="77777777" w:rsidR="007551EC" w:rsidRDefault="007551EC" w:rsidP="00707321">
      <w:pPr>
        <w:pStyle w:val="Default"/>
        <w:spacing w:line="276" w:lineRule="auto"/>
        <w:jc w:val="both"/>
        <w:rPr>
          <w:rFonts w:ascii="Arial" w:hAnsi="Arial" w:cs="Arial"/>
          <w:sz w:val="22"/>
          <w:szCs w:val="22"/>
        </w:rPr>
      </w:pPr>
    </w:p>
    <w:p w14:paraId="680BD7A6" w14:textId="3F6BCDF6" w:rsidR="007551EC" w:rsidRPr="007551EC" w:rsidRDefault="00FC6A02" w:rsidP="00707321">
      <w:pPr>
        <w:pStyle w:val="Default"/>
        <w:spacing w:line="276" w:lineRule="auto"/>
        <w:jc w:val="both"/>
        <w:rPr>
          <w:rFonts w:ascii="Arial" w:hAnsi="Arial" w:cs="Arial"/>
        </w:rPr>
      </w:pPr>
      <w:r>
        <w:rPr>
          <w:rFonts w:ascii="Arial" w:hAnsi="Arial" w:cs="Arial"/>
        </w:rPr>
        <w:t>Terveydenhuollon toiminnasta vastaava johtaja</w:t>
      </w:r>
      <w:r w:rsidR="007551EC" w:rsidRPr="007551EC">
        <w:rPr>
          <w:rFonts w:ascii="Arial" w:hAnsi="Arial" w:cs="Arial"/>
        </w:rPr>
        <w:t xml:space="preserve"> vastaa palveluyksikön valmius- ja jatkuvuudenhallinnasta ja valmius- ja jatkuvuussuunnitelmasta.</w:t>
      </w:r>
    </w:p>
    <w:p w14:paraId="090553EF" w14:textId="77777777" w:rsidR="005D6C89" w:rsidRDefault="005D6C89" w:rsidP="00707321">
      <w:pPr>
        <w:rPr>
          <w:rFonts w:ascii="Arial" w:hAnsi="Arial" w:cs="Arial"/>
          <w:b/>
          <w:szCs w:val="24"/>
        </w:rPr>
      </w:pPr>
    </w:p>
    <w:p w14:paraId="0F2EB2B8" w14:textId="77777777" w:rsidR="00A63DA6" w:rsidRPr="00A83808" w:rsidRDefault="00A63DA6" w:rsidP="00707321">
      <w:pPr>
        <w:rPr>
          <w:rFonts w:ascii="Arial" w:hAnsi="Arial" w:cs="Arial"/>
          <w:b/>
          <w:szCs w:val="24"/>
        </w:rPr>
      </w:pPr>
    </w:p>
    <w:p w14:paraId="4A3BBBA8" w14:textId="10653906" w:rsidR="00D24B0A" w:rsidRDefault="00D24B0A" w:rsidP="00707321">
      <w:pPr>
        <w:pStyle w:val="Otsikko1"/>
        <w:rPr>
          <w:rFonts w:ascii="Arial" w:hAnsi="Arial" w:cs="Arial"/>
        </w:rPr>
      </w:pPr>
      <w:bookmarkStart w:id="28" w:name="_Toc451169775"/>
      <w:bookmarkStart w:id="29" w:name="_Toc168854712"/>
      <w:r w:rsidRPr="00A83808">
        <w:rPr>
          <w:rFonts w:ascii="Arial" w:hAnsi="Arial" w:cs="Arial"/>
        </w:rPr>
        <w:lastRenderedPageBreak/>
        <w:t xml:space="preserve">4 </w:t>
      </w:r>
      <w:bookmarkEnd w:id="28"/>
      <w:r w:rsidR="002A4267">
        <w:rPr>
          <w:rFonts w:ascii="Arial" w:hAnsi="Arial" w:cs="Arial"/>
        </w:rPr>
        <w:t>OMAVALVONTASUUNNITELMAN TOIMEENPANO, JULKAISEMINEN, TOTEUTUMISEN SEURANTA JA PÄIVITTÄMINEN</w:t>
      </w:r>
      <w:bookmarkEnd w:id="29"/>
      <w:r w:rsidR="002A4267">
        <w:rPr>
          <w:rFonts w:ascii="Arial" w:hAnsi="Arial" w:cs="Arial"/>
        </w:rPr>
        <w:t xml:space="preserve"> </w:t>
      </w:r>
    </w:p>
    <w:p w14:paraId="6F2FB15A" w14:textId="77777777" w:rsidR="002A4267" w:rsidRPr="002A4267" w:rsidRDefault="002A4267" w:rsidP="00707321"/>
    <w:p w14:paraId="4A3BBBA9" w14:textId="46909E82" w:rsidR="00D24B0A" w:rsidRDefault="00D24B0A" w:rsidP="00707321">
      <w:pPr>
        <w:pStyle w:val="Otsikko2"/>
        <w:rPr>
          <w:rFonts w:ascii="Arial" w:hAnsi="Arial" w:cs="Arial"/>
        </w:rPr>
      </w:pPr>
      <w:bookmarkStart w:id="30" w:name="_Toc168854713"/>
      <w:bookmarkStart w:id="31" w:name="_Toc451169776"/>
      <w:r w:rsidRPr="00A83808">
        <w:rPr>
          <w:rFonts w:ascii="Arial" w:hAnsi="Arial" w:cs="Arial"/>
        </w:rPr>
        <w:t>4.1 T</w:t>
      </w:r>
      <w:r w:rsidR="002F259E">
        <w:rPr>
          <w:rFonts w:ascii="Arial" w:hAnsi="Arial" w:cs="Arial"/>
        </w:rPr>
        <w:t>oimeenpano</w:t>
      </w:r>
      <w:bookmarkEnd w:id="30"/>
    </w:p>
    <w:p w14:paraId="50C66BDC" w14:textId="77777777" w:rsidR="002F259E" w:rsidRDefault="002F259E" w:rsidP="00707321">
      <w:pPr>
        <w:pStyle w:val="Default"/>
        <w:spacing w:line="276" w:lineRule="auto"/>
        <w:jc w:val="both"/>
        <w:rPr>
          <w:rFonts w:ascii="Arial" w:hAnsi="Arial" w:cs="Arial"/>
        </w:rPr>
      </w:pPr>
    </w:p>
    <w:p w14:paraId="53967C20" w14:textId="754E1D49" w:rsidR="002F259E" w:rsidRPr="002F259E" w:rsidRDefault="002F259E" w:rsidP="00707321">
      <w:pPr>
        <w:pStyle w:val="Default"/>
        <w:spacing w:line="276" w:lineRule="auto"/>
        <w:jc w:val="both"/>
        <w:rPr>
          <w:rFonts w:ascii="Arial" w:hAnsi="Arial" w:cs="Arial"/>
        </w:rPr>
      </w:pPr>
      <w:r w:rsidRPr="002F259E">
        <w:rPr>
          <w:rFonts w:ascii="Arial" w:hAnsi="Arial" w:cs="Arial"/>
        </w:rPr>
        <w:t>Palveluyksikön omavalvonnan käytännön toteuttamisessa ja sen onnistumisessa asiakas- ja potilastyössä on oleellista henkilöstön sitoutuminen omavalvontaan sekä henkilöstön ymmärrys ja näkemys omavalvonnan merkityksestä, tarkoituksesta ja tavoitteista.</w:t>
      </w:r>
    </w:p>
    <w:p w14:paraId="4F24AEEA" w14:textId="77777777" w:rsidR="002F259E" w:rsidRPr="002F259E" w:rsidRDefault="002F259E" w:rsidP="00707321">
      <w:pPr>
        <w:pStyle w:val="Default"/>
        <w:spacing w:line="276" w:lineRule="auto"/>
        <w:jc w:val="both"/>
        <w:rPr>
          <w:rFonts w:ascii="Arial" w:hAnsi="Arial" w:cs="Arial"/>
        </w:rPr>
      </w:pPr>
    </w:p>
    <w:p w14:paraId="16B73DA5" w14:textId="68F26158" w:rsidR="00195EF8" w:rsidRPr="002F259E" w:rsidRDefault="002F259E" w:rsidP="00707321">
      <w:pPr>
        <w:pStyle w:val="Default"/>
        <w:spacing w:line="276" w:lineRule="auto"/>
        <w:jc w:val="both"/>
        <w:rPr>
          <w:rFonts w:ascii="Arial" w:hAnsi="Arial" w:cs="Arial"/>
        </w:rPr>
      </w:pPr>
      <w:r w:rsidRPr="002F259E">
        <w:rPr>
          <w:rFonts w:ascii="Arial" w:hAnsi="Arial" w:cs="Arial"/>
        </w:rPr>
        <w:t xml:space="preserve">Henkilöstö </w:t>
      </w:r>
      <w:r w:rsidR="00183190">
        <w:rPr>
          <w:rFonts w:ascii="Arial" w:hAnsi="Arial" w:cs="Arial"/>
        </w:rPr>
        <w:t xml:space="preserve">perehdytetään </w:t>
      </w:r>
      <w:r w:rsidRPr="002F259E">
        <w:rPr>
          <w:rFonts w:ascii="Arial" w:hAnsi="Arial" w:cs="Arial"/>
        </w:rPr>
        <w:t xml:space="preserve">yrityksen omavalvontasuunnitelman noudattamiseen </w:t>
      </w:r>
      <w:r w:rsidR="000B5675">
        <w:rPr>
          <w:rFonts w:ascii="Arial" w:hAnsi="Arial" w:cs="Arial"/>
        </w:rPr>
        <w:t>sekä luodaan yrityksen toimintakulttuurista turvallisuutta</w:t>
      </w:r>
      <w:r w:rsidR="002F6827">
        <w:rPr>
          <w:rFonts w:ascii="Arial" w:hAnsi="Arial" w:cs="Arial"/>
        </w:rPr>
        <w:t xml:space="preserve"> ja yhteisesti sovittuja käytänteitä arvostav</w:t>
      </w:r>
      <w:r w:rsidR="00E761D5">
        <w:rPr>
          <w:rFonts w:ascii="Arial" w:hAnsi="Arial" w:cs="Arial"/>
        </w:rPr>
        <w:t xml:space="preserve">a. Omavalvontaan liittyviä aiheita käsitellään ja ”pidetään esillä” yhteisissä keskusteluissa ja palavereissa. Asioista keskustellaan ja </w:t>
      </w:r>
      <w:r w:rsidR="00211874">
        <w:rPr>
          <w:rFonts w:ascii="Arial" w:hAnsi="Arial" w:cs="Arial"/>
        </w:rPr>
        <w:t>prosesseja ja käytäntöjä kehitetään säännöllisest</w:t>
      </w:r>
      <w:r w:rsidR="00195EF8">
        <w:rPr>
          <w:rFonts w:ascii="Arial" w:hAnsi="Arial" w:cs="Arial"/>
        </w:rPr>
        <w:t xml:space="preserve">i yhdessä henkilöstön kanssa. </w:t>
      </w:r>
    </w:p>
    <w:p w14:paraId="2617AE07" w14:textId="77777777" w:rsidR="002F259E" w:rsidRPr="002F259E" w:rsidRDefault="002F259E" w:rsidP="00707321">
      <w:pPr>
        <w:pStyle w:val="Default"/>
        <w:spacing w:line="276" w:lineRule="auto"/>
        <w:jc w:val="both"/>
        <w:rPr>
          <w:rFonts w:ascii="Arial" w:hAnsi="Arial" w:cs="Arial"/>
        </w:rPr>
      </w:pPr>
    </w:p>
    <w:p w14:paraId="31B3774E" w14:textId="4304FDE1" w:rsidR="002F259E" w:rsidRDefault="002F259E" w:rsidP="00707321">
      <w:pPr>
        <w:autoSpaceDE w:val="0"/>
        <w:autoSpaceDN w:val="0"/>
        <w:adjustRightInd w:val="0"/>
        <w:spacing w:after="0"/>
        <w:rPr>
          <w:rFonts w:ascii="Arial" w:hAnsi="Arial" w:cs="Arial"/>
          <w:color w:val="000000"/>
          <w:szCs w:val="24"/>
        </w:rPr>
      </w:pPr>
      <w:r w:rsidRPr="002F259E">
        <w:rPr>
          <w:rFonts w:ascii="Arial" w:hAnsi="Arial" w:cs="Arial"/>
          <w:color w:val="000000"/>
          <w:szCs w:val="24"/>
        </w:rPr>
        <w:t xml:space="preserve">Ajantasainen omavalvontasuunnitelma on yrityksen henkilöstön tiedossa ja saatavilla yrityksen </w:t>
      </w:r>
      <w:r w:rsidR="00565914">
        <w:rPr>
          <w:rFonts w:ascii="Arial" w:hAnsi="Arial" w:cs="Arial"/>
          <w:color w:val="000000"/>
          <w:szCs w:val="24"/>
        </w:rPr>
        <w:t>verkkos</w:t>
      </w:r>
      <w:r w:rsidRPr="002F259E">
        <w:rPr>
          <w:rFonts w:ascii="Arial" w:hAnsi="Arial" w:cs="Arial"/>
          <w:color w:val="000000"/>
          <w:szCs w:val="24"/>
        </w:rPr>
        <w:t xml:space="preserve">ivuilta </w:t>
      </w:r>
      <w:r w:rsidR="00195EF8">
        <w:rPr>
          <w:rFonts w:ascii="Arial" w:hAnsi="Arial" w:cs="Arial"/>
          <w:color w:val="000000"/>
          <w:szCs w:val="24"/>
        </w:rPr>
        <w:t>sekä</w:t>
      </w:r>
      <w:r w:rsidRPr="002F259E">
        <w:rPr>
          <w:rFonts w:ascii="Arial" w:hAnsi="Arial" w:cs="Arial"/>
          <w:color w:val="000000"/>
          <w:szCs w:val="24"/>
        </w:rPr>
        <w:t xml:space="preserve"> sisäisestä tietoverkosta. </w:t>
      </w:r>
      <w:r w:rsidR="007B6BAB">
        <w:rPr>
          <w:rFonts w:ascii="Arial" w:hAnsi="Arial" w:cs="Arial"/>
          <w:color w:val="000000"/>
          <w:szCs w:val="24"/>
        </w:rPr>
        <w:t xml:space="preserve">Henkilöstön osaamista ja sitoutumista omavalvontaan </w:t>
      </w:r>
      <w:r w:rsidR="00601225">
        <w:rPr>
          <w:rFonts w:ascii="Arial" w:hAnsi="Arial" w:cs="Arial"/>
          <w:color w:val="000000"/>
          <w:szCs w:val="24"/>
        </w:rPr>
        <w:t>ja yhteisesti sovittuihin käytäntöihin valvotaan seuraamalla prosesseja, potilaskirjauksia</w:t>
      </w:r>
      <w:r w:rsidR="00565914">
        <w:rPr>
          <w:rFonts w:ascii="Arial" w:hAnsi="Arial" w:cs="Arial"/>
          <w:color w:val="000000"/>
          <w:szCs w:val="24"/>
        </w:rPr>
        <w:t xml:space="preserve">, haittailmoituksia sekä yhteisissä keskusteluissa. </w:t>
      </w:r>
    </w:p>
    <w:p w14:paraId="06B1EE1A" w14:textId="77777777" w:rsidR="002F259E" w:rsidRPr="002F259E" w:rsidRDefault="002F259E" w:rsidP="00707321">
      <w:pPr>
        <w:autoSpaceDE w:val="0"/>
        <w:autoSpaceDN w:val="0"/>
        <w:adjustRightInd w:val="0"/>
        <w:spacing w:after="0"/>
        <w:rPr>
          <w:rFonts w:ascii="Arial" w:hAnsi="Arial" w:cs="Arial"/>
          <w:color w:val="000000"/>
          <w:szCs w:val="24"/>
        </w:rPr>
      </w:pPr>
    </w:p>
    <w:p w14:paraId="4A3BBBAD" w14:textId="76BD591E" w:rsidR="00D24B0A" w:rsidRDefault="00D24B0A" w:rsidP="00707321">
      <w:pPr>
        <w:pStyle w:val="Otsikko2"/>
        <w:rPr>
          <w:rFonts w:ascii="Arial" w:hAnsi="Arial" w:cs="Arial"/>
        </w:rPr>
      </w:pPr>
      <w:bookmarkStart w:id="32" w:name="_Toc168854714"/>
      <w:r w:rsidRPr="00A83808">
        <w:rPr>
          <w:rFonts w:ascii="Arial" w:hAnsi="Arial" w:cs="Arial"/>
        </w:rPr>
        <w:t xml:space="preserve">4.2 </w:t>
      </w:r>
      <w:bookmarkEnd w:id="31"/>
      <w:r w:rsidR="00534A83">
        <w:rPr>
          <w:rFonts w:ascii="Arial" w:hAnsi="Arial" w:cs="Arial"/>
        </w:rPr>
        <w:t xml:space="preserve">Julkaiseminen, toteutumisen seuranta </w:t>
      </w:r>
      <w:r w:rsidR="008B78FF">
        <w:rPr>
          <w:rFonts w:ascii="Arial" w:hAnsi="Arial" w:cs="Arial"/>
        </w:rPr>
        <w:t>ja päivittäminen</w:t>
      </w:r>
      <w:bookmarkEnd w:id="32"/>
      <w:r w:rsidR="008B78FF">
        <w:rPr>
          <w:rFonts w:ascii="Arial" w:hAnsi="Arial" w:cs="Arial"/>
        </w:rPr>
        <w:t xml:space="preserve"> </w:t>
      </w:r>
    </w:p>
    <w:p w14:paraId="7D9145D8" w14:textId="59B35890" w:rsidR="008B78FF" w:rsidRPr="008B78FF" w:rsidRDefault="00565914" w:rsidP="00707321">
      <w:pPr>
        <w:pStyle w:val="Default"/>
        <w:spacing w:line="276" w:lineRule="auto"/>
        <w:jc w:val="both"/>
        <w:rPr>
          <w:rFonts w:ascii="Arial" w:hAnsi="Arial" w:cs="Arial"/>
        </w:rPr>
      </w:pPr>
      <w:r>
        <w:rPr>
          <w:rFonts w:ascii="Arial" w:hAnsi="Arial" w:cs="Arial"/>
        </w:rPr>
        <w:br/>
      </w:r>
      <w:r w:rsidR="008B78FF" w:rsidRPr="008B78FF">
        <w:rPr>
          <w:rFonts w:ascii="Arial" w:hAnsi="Arial" w:cs="Arial"/>
        </w:rPr>
        <w:t xml:space="preserve">Omavalvontasuunnitelma on nähtävillä yrityksen verkkosivuilla sekä vastaanottotiloissa. Suunnitelma on saatavilla sekä sähköisesti että paperitulosteena. Asiakkaiden saatavilla on aina suunnitelman uusin versio. </w:t>
      </w:r>
    </w:p>
    <w:p w14:paraId="493162EF" w14:textId="77777777" w:rsidR="008B78FF" w:rsidRPr="008B78FF" w:rsidRDefault="008B78FF" w:rsidP="00707321">
      <w:pPr>
        <w:pStyle w:val="Default"/>
        <w:spacing w:line="276" w:lineRule="auto"/>
        <w:jc w:val="both"/>
        <w:rPr>
          <w:rFonts w:ascii="Arial" w:hAnsi="Arial" w:cs="Arial"/>
        </w:rPr>
      </w:pPr>
    </w:p>
    <w:p w14:paraId="06AD4138" w14:textId="2D842EC1" w:rsidR="008B78FF" w:rsidRPr="008B78FF" w:rsidRDefault="008B78FF" w:rsidP="00707321">
      <w:pPr>
        <w:pStyle w:val="Default"/>
        <w:spacing w:line="276" w:lineRule="auto"/>
        <w:jc w:val="both"/>
        <w:rPr>
          <w:rFonts w:ascii="Arial" w:hAnsi="Arial" w:cs="Arial"/>
        </w:rPr>
      </w:pPr>
      <w:r w:rsidRPr="008B78FF">
        <w:rPr>
          <w:rFonts w:ascii="Arial" w:hAnsi="Arial" w:cs="Arial"/>
        </w:rPr>
        <w:t>Yrityksen vastuuhenkilö varmistaa omavalvontasuunnitelman lisäämisen yrityksen verkkosivuille ja vastaanotolle</w:t>
      </w:r>
      <w:r w:rsidR="00C76D34">
        <w:rPr>
          <w:rFonts w:ascii="Arial" w:hAnsi="Arial" w:cs="Arial"/>
        </w:rPr>
        <w:t>.</w:t>
      </w:r>
    </w:p>
    <w:p w14:paraId="5020BF69" w14:textId="77777777" w:rsidR="00C76D34" w:rsidRDefault="00C76D34" w:rsidP="00707321">
      <w:pPr>
        <w:pStyle w:val="Default"/>
        <w:spacing w:line="276" w:lineRule="auto"/>
        <w:jc w:val="both"/>
        <w:rPr>
          <w:rFonts w:ascii="Arial" w:hAnsi="Arial" w:cs="Arial"/>
        </w:rPr>
      </w:pPr>
    </w:p>
    <w:p w14:paraId="4A3BBC19" w14:textId="4CF2DD7F" w:rsidR="00D24B0A" w:rsidRPr="00243285" w:rsidRDefault="008B78FF" w:rsidP="00243285">
      <w:pPr>
        <w:pStyle w:val="Default"/>
        <w:spacing w:line="276" w:lineRule="auto"/>
        <w:jc w:val="both"/>
        <w:rPr>
          <w:rFonts w:ascii="Arial" w:hAnsi="Arial" w:cs="Arial"/>
        </w:rPr>
      </w:pPr>
      <w:r w:rsidRPr="008B78FF">
        <w:rPr>
          <w:rFonts w:ascii="Arial" w:hAnsi="Arial" w:cs="Arial"/>
        </w:rPr>
        <w:t>Omavalvontasuunnitelm</w:t>
      </w:r>
      <w:r w:rsidR="007F6B03">
        <w:rPr>
          <w:rFonts w:ascii="Arial" w:hAnsi="Arial" w:cs="Arial"/>
        </w:rPr>
        <w:t xml:space="preserve">aa päivitetään </w:t>
      </w:r>
      <w:r w:rsidRPr="008B78FF">
        <w:rPr>
          <w:rFonts w:ascii="Arial" w:hAnsi="Arial" w:cs="Arial"/>
        </w:rPr>
        <w:t xml:space="preserve">kolme kertaa vuodessa (neljän kuukauden välein) </w:t>
      </w:r>
      <w:r w:rsidR="008B5A8D">
        <w:rPr>
          <w:rFonts w:ascii="Arial" w:hAnsi="Arial" w:cs="Arial"/>
        </w:rPr>
        <w:t xml:space="preserve">ja mahdollisista muutoksista tiedotetaan </w:t>
      </w:r>
      <w:r w:rsidRPr="008B78FF">
        <w:rPr>
          <w:rFonts w:ascii="Arial" w:hAnsi="Arial" w:cs="Arial"/>
        </w:rPr>
        <w:t>yrityksen sisäisissä kokouksissa, joissa henkilökunta on joko kokona</w:t>
      </w:r>
      <w:r w:rsidR="008B5A8D">
        <w:rPr>
          <w:rFonts w:ascii="Arial" w:hAnsi="Arial" w:cs="Arial"/>
        </w:rPr>
        <w:t>isuudessaan koolla.</w:t>
      </w:r>
    </w:p>
    <w:p w14:paraId="4A3BBC1A" w14:textId="77777777" w:rsidR="00D24B0A" w:rsidRDefault="00D24B0A" w:rsidP="00707321">
      <w:pPr>
        <w:shd w:val="clear" w:color="auto" w:fill="FFFFFF"/>
        <w:spacing w:before="100" w:beforeAutospacing="1" w:after="0"/>
        <w:rPr>
          <w:rFonts w:ascii="Arial" w:eastAsia="Times New Roman" w:hAnsi="Arial" w:cs="Arial"/>
          <w:b/>
          <w:bCs/>
          <w:szCs w:val="24"/>
          <w:lang w:eastAsia="fi-FI"/>
        </w:rPr>
      </w:pPr>
    </w:p>
    <w:p w14:paraId="4A3BBC1B" w14:textId="77777777" w:rsidR="00D24B0A" w:rsidRDefault="00D24B0A" w:rsidP="00707321">
      <w:pPr>
        <w:shd w:val="clear" w:color="auto" w:fill="FFFFFF"/>
        <w:spacing w:before="100" w:beforeAutospacing="1" w:after="0"/>
        <w:rPr>
          <w:rFonts w:ascii="Arial" w:eastAsia="Times New Roman" w:hAnsi="Arial" w:cs="Arial"/>
          <w:b/>
          <w:bCs/>
          <w:szCs w:val="24"/>
          <w:lang w:eastAsia="fi-FI"/>
        </w:rPr>
      </w:pPr>
    </w:p>
    <w:p w14:paraId="4A3BBC2D" w14:textId="08EA5029" w:rsidR="00D24B0A" w:rsidRPr="00A83808" w:rsidRDefault="00D24B0A" w:rsidP="00243285">
      <w:pPr>
        <w:rPr>
          <w:rFonts w:ascii="Arial" w:hAnsi="Arial" w:cs="Arial"/>
          <w:szCs w:val="24"/>
        </w:rPr>
      </w:pPr>
      <w:r w:rsidRPr="00A83808">
        <w:rPr>
          <w:rFonts w:ascii="Arial" w:hAnsi="Arial" w:cs="Arial"/>
          <w:szCs w:val="24"/>
        </w:rPr>
        <w:br w:type="page"/>
      </w:r>
    </w:p>
    <w:p w14:paraId="4A3BBC2E" w14:textId="0D8B0381" w:rsidR="00D24B0A" w:rsidRDefault="00D24B0A" w:rsidP="00707321">
      <w:pPr>
        <w:pStyle w:val="Otsikko1"/>
        <w:rPr>
          <w:rFonts w:ascii="Arial" w:hAnsi="Arial" w:cs="Arial"/>
        </w:rPr>
      </w:pPr>
      <w:bookmarkStart w:id="33" w:name="_Toc451169783"/>
      <w:bookmarkStart w:id="34" w:name="_Toc168854715"/>
      <w:r w:rsidRPr="00A83808">
        <w:rPr>
          <w:rFonts w:ascii="Arial" w:hAnsi="Arial" w:cs="Arial"/>
        </w:rPr>
        <w:lastRenderedPageBreak/>
        <w:t xml:space="preserve">5 </w:t>
      </w:r>
      <w:bookmarkEnd w:id="33"/>
      <w:r w:rsidR="008C043A">
        <w:rPr>
          <w:rFonts w:ascii="Arial" w:hAnsi="Arial" w:cs="Arial"/>
        </w:rPr>
        <w:t>OMAVALVONTASUUNNITELMAA TÄYDENTÄVÄT OHJEET</w:t>
      </w:r>
      <w:bookmarkEnd w:id="34"/>
      <w:r w:rsidR="008C043A">
        <w:rPr>
          <w:rFonts w:ascii="Arial" w:hAnsi="Arial" w:cs="Arial"/>
        </w:rPr>
        <w:t xml:space="preserve"> </w:t>
      </w:r>
    </w:p>
    <w:p w14:paraId="5BC31784" w14:textId="77777777" w:rsidR="008C043A" w:rsidRDefault="008C043A" w:rsidP="00707321"/>
    <w:p w14:paraId="7A66AD88" w14:textId="77777777" w:rsidR="008C043A" w:rsidRPr="008C043A" w:rsidRDefault="008C043A" w:rsidP="00707321">
      <w:pPr>
        <w:spacing w:after="0"/>
        <w:rPr>
          <w:rFonts w:ascii="Arial" w:hAnsi="Arial" w:cs="Arial"/>
          <w:bCs/>
          <w:szCs w:val="24"/>
        </w:rPr>
      </w:pPr>
      <w:r w:rsidRPr="008C043A">
        <w:rPr>
          <w:rFonts w:ascii="Arial" w:hAnsi="Arial" w:cs="Arial"/>
          <w:bCs/>
          <w:szCs w:val="24"/>
        </w:rPr>
        <w:t xml:space="preserve">Ohjeistukset ja prosessikuvaukset ovat henkilöstön saatavilla ja heidät on perehdytetty niihin ja henkilöstö ja johto ovat sitoutuneet noudattamaan niitä. </w:t>
      </w:r>
    </w:p>
    <w:p w14:paraId="501C44CC" w14:textId="77777777" w:rsidR="008C043A" w:rsidRPr="008C043A" w:rsidRDefault="008C043A" w:rsidP="00707321">
      <w:pPr>
        <w:spacing w:after="0"/>
        <w:rPr>
          <w:rFonts w:ascii="Arial" w:hAnsi="Arial" w:cs="Arial"/>
          <w:bCs/>
          <w:szCs w:val="24"/>
        </w:rPr>
      </w:pPr>
    </w:p>
    <w:p w14:paraId="22902039" w14:textId="77777777" w:rsidR="00E03605" w:rsidRDefault="00E03605" w:rsidP="00707321">
      <w:pPr>
        <w:numPr>
          <w:ilvl w:val="0"/>
          <w:numId w:val="25"/>
        </w:numPr>
        <w:spacing w:after="0"/>
        <w:rPr>
          <w:rFonts w:ascii="Arial" w:hAnsi="Arial" w:cs="Arial"/>
          <w:bCs/>
          <w:szCs w:val="24"/>
        </w:rPr>
      </w:pPr>
      <w:r>
        <w:rPr>
          <w:rFonts w:ascii="Arial" w:hAnsi="Arial" w:cs="Arial"/>
          <w:bCs/>
          <w:szCs w:val="24"/>
        </w:rPr>
        <w:t>Allasturvallisuusasiakirja</w:t>
      </w:r>
    </w:p>
    <w:p w14:paraId="2CC1F860" w14:textId="77777777" w:rsidR="00496D48" w:rsidRPr="008C043A" w:rsidRDefault="00496D48" w:rsidP="00496D48">
      <w:pPr>
        <w:pStyle w:val="Eivli"/>
        <w:numPr>
          <w:ilvl w:val="0"/>
          <w:numId w:val="25"/>
        </w:numPr>
        <w:spacing w:line="276" w:lineRule="auto"/>
        <w:jc w:val="both"/>
        <w:rPr>
          <w:rFonts w:ascii="Arial" w:hAnsi="Arial" w:cs="Arial"/>
          <w:sz w:val="24"/>
          <w:szCs w:val="24"/>
        </w:rPr>
      </w:pPr>
      <w:r w:rsidRPr="008C043A">
        <w:rPr>
          <w:rFonts w:ascii="Arial" w:hAnsi="Arial" w:cs="Arial"/>
          <w:sz w:val="24"/>
          <w:szCs w:val="24"/>
        </w:rPr>
        <w:t>EU:n tietosuoja-asetuksen mukainen tietosuojaseloste</w:t>
      </w:r>
    </w:p>
    <w:p w14:paraId="678832D4" w14:textId="3BAE2361" w:rsidR="008C043A" w:rsidRPr="008C043A" w:rsidRDefault="008C043A" w:rsidP="00707321">
      <w:pPr>
        <w:numPr>
          <w:ilvl w:val="0"/>
          <w:numId w:val="25"/>
        </w:numPr>
        <w:spacing w:after="0"/>
        <w:rPr>
          <w:rFonts w:ascii="Arial" w:hAnsi="Arial" w:cs="Arial"/>
          <w:bCs/>
          <w:szCs w:val="24"/>
        </w:rPr>
      </w:pPr>
      <w:r w:rsidRPr="008C043A">
        <w:rPr>
          <w:rFonts w:ascii="Arial" w:hAnsi="Arial" w:cs="Arial"/>
          <w:bCs/>
          <w:szCs w:val="24"/>
        </w:rPr>
        <w:t xml:space="preserve">Henkilöstön työhyvinvointisuunnitelma </w:t>
      </w:r>
    </w:p>
    <w:p w14:paraId="3CBC7C3D" w14:textId="77777777" w:rsidR="005D6C89" w:rsidRDefault="005D6C89" w:rsidP="005D6C89">
      <w:pPr>
        <w:numPr>
          <w:ilvl w:val="0"/>
          <w:numId w:val="25"/>
        </w:numPr>
        <w:spacing w:after="0"/>
        <w:rPr>
          <w:rFonts w:ascii="Arial" w:hAnsi="Arial" w:cs="Arial"/>
          <w:bCs/>
          <w:szCs w:val="24"/>
        </w:rPr>
      </w:pPr>
      <w:r w:rsidRPr="008C043A">
        <w:rPr>
          <w:rFonts w:ascii="Arial" w:hAnsi="Arial" w:cs="Arial"/>
          <w:bCs/>
          <w:szCs w:val="24"/>
        </w:rPr>
        <w:t xml:space="preserve">Henkilöstön täydennyskoulutussuunnitelma </w:t>
      </w:r>
    </w:p>
    <w:p w14:paraId="2ADC9F93" w14:textId="63151493" w:rsidR="00CA3374" w:rsidRDefault="00CA3374" w:rsidP="005D6C89">
      <w:pPr>
        <w:numPr>
          <w:ilvl w:val="0"/>
          <w:numId w:val="25"/>
        </w:numPr>
        <w:spacing w:after="0"/>
        <w:rPr>
          <w:rFonts w:ascii="Arial" w:hAnsi="Arial" w:cs="Arial"/>
          <w:bCs/>
          <w:szCs w:val="24"/>
        </w:rPr>
      </w:pPr>
      <w:r>
        <w:rPr>
          <w:rFonts w:ascii="Arial" w:hAnsi="Arial" w:cs="Arial"/>
          <w:bCs/>
          <w:szCs w:val="24"/>
        </w:rPr>
        <w:t>Henkilöstön sitoumus tietoturvaan – ja suojaan</w:t>
      </w:r>
    </w:p>
    <w:p w14:paraId="1EFF1355" w14:textId="77777777" w:rsidR="00F37410" w:rsidRPr="008C043A" w:rsidRDefault="00F37410" w:rsidP="00F37410">
      <w:pPr>
        <w:numPr>
          <w:ilvl w:val="0"/>
          <w:numId w:val="25"/>
        </w:numPr>
        <w:spacing w:after="0"/>
        <w:rPr>
          <w:rFonts w:ascii="Arial" w:hAnsi="Arial" w:cs="Arial"/>
          <w:bCs/>
          <w:szCs w:val="24"/>
        </w:rPr>
      </w:pPr>
      <w:r>
        <w:rPr>
          <w:rFonts w:ascii="Arial" w:hAnsi="Arial" w:cs="Arial"/>
          <w:bCs/>
          <w:szCs w:val="24"/>
        </w:rPr>
        <w:t>Hygieniaohje sekä infektioiden torjuntasuunnitelma</w:t>
      </w:r>
    </w:p>
    <w:p w14:paraId="303D62C9" w14:textId="77777777" w:rsidR="00F37410" w:rsidRPr="008C043A" w:rsidRDefault="00F37410" w:rsidP="00F37410">
      <w:pPr>
        <w:numPr>
          <w:ilvl w:val="0"/>
          <w:numId w:val="25"/>
        </w:numPr>
        <w:spacing w:after="0"/>
        <w:rPr>
          <w:rFonts w:ascii="Arial" w:hAnsi="Arial" w:cs="Arial"/>
          <w:bCs/>
          <w:szCs w:val="24"/>
        </w:rPr>
      </w:pPr>
      <w:r w:rsidRPr="008C043A">
        <w:rPr>
          <w:rFonts w:ascii="Arial" w:hAnsi="Arial" w:cs="Arial"/>
          <w:bCs/>
          <w:szCs w:val="24"/>
        </w:rPr>
        <w:t>Lääkinnällisten laitteiden seurantajärjestelmä</w:t>
      </w:r>
    </w:p>
    <w:p w14:paraId="3063E788" w14:textId="0717DD9E" w:rsidR="00895B1C" w:rsidRDefault="00895B1C" w:rsidP="005D6C89">
      <w:pPr>
        <w:numPr>
          <w:ilvl w:val="0"/>
          <w:numId w:val="25"/>
        </w:numPr>
        <w:spacing w:after="0"/>
        <w:rPr>
          <w:rFonts w:ascii="Arial" w:hAnsi="Arial" w:cs="Arial"/>
          <w:bCs/>
          <w:szCs w:val="24"/>
        </w:rPr>
      </w:pPr>
      <w:r>
        <w:rPr>
          <w:rFonts w:ascii="Arial" w:hAnsi="Arial" w:cs="Arial"/>
          <w:bCs/>
          <w:szCs w:val="24"/>
        </w:rPr>
        <w:t xml:space="preserve">Menettelyohjeet </w:t>
      </w:r>
      <w:r w:rsidR="00D1101B">
        <w:rPr>
          <w:rFonts w:ascii="Arial" w:hAnsi="Arial" w:cs="Arial"/>
          <w:bCs/>
          <w:szCs w:val="24"/>
        </w:rPr>
        <w:t xml:space="preserve">poikkeustilanteisiin </w:t>
      </w:r>
    </w:p>
    <w:p w14:paraId="1B2E524B" w14:textId="07EB0175" w:rsidR="00015A2E" w:rsidRDefault="00015A2E" w:rsidP="005D6C89">
      <w:pPr>
        <w:numPr>
          <w:ilvl w:val="0"/>
          <w:numId w:val="25"/>
        </w:numPr>
        <w:spacing w:after="0"/>
        <w:rPr>
          <w:rFonts w:ascii="Arial" w:hAnsi="Arial" w:cs="Arial"/>
          <w:bCs/>
          <w:szCs w:val="24"/>
        </w:rPr>
      </w:pPr>
      <w:r>
        <w:rPr>
          <w:rFonts w:ascii="Arial" w:hAnsi="Arial" w:cs="Arial"/>
          <w:bCs/>
          <w:szCs w:val="24"/>
        </w:rPr>
        <w:t xml:space="preserve">Menettelyohjeet uhkatilanteisiin </w:t>
      </w:r>
    </w:p>
    <w:p w14:paraId="7EF31345" w14:textId="77777777" w:rsidR="00F37410" w:rsidRPr="008C043A" w:rsidRDefault="00F37410" w:rsidP="00F37410">
      <w:pPr>
        <w:numPr>
          <w:ilvl w:val="0"/>
          <w:numId w:val="25"/>
        </w:numPr>
        <w:spacing w:after="0"/>
        <w:rPr>
          <w:rFonts w:ascii="Arial" w:hAnsi="Arial" w:cs="Arial"/>
          <w:bCs/>
          <w:szCs w:val="24"/>
        </w:rPr>
      </w:pPr>
      <w:r w:rsidRPr="008C043A">
        <w:rPr>
          <w:rFonts w:ascii="Arial" w:hAnsi="Arial" w:cs="Arial"/>
          <w:bCs/>
          <w:szCs w:val="24"/>
        </w:rPr>
        <w:t>Ohje lastensuojeluilmoituksen tekemisestä</w:t>
      </w:r>
    </w:p>
    <w:p w14:paraId="374E2D09" w14:textId="77777777" w:rsidR="00F37410" w:rsidRPr="008C043A" w:rsidRDefault="00F37410" w:rsidP="00F37410">
      <w:pPr>
        <w:numPr>
          <w:ilvl w:val="0"/>
          <w:numId w:val="25"/>
        </w:numPr>
        <w:spacing w:after="0"/>
        <w:rPr>
          <w:rFonts w:ascii="Arial" w:hAnsi="Arial" w:cs="Arial"/>
          <w:bCs/>
          <w:szCs w:val="24"/>
        </w:rPr>
      </w:pPr>
      <w:r w:rsidRPr="008C043A">
        <w:rPr>
          <w:rFonts w:ascii="Arial" w:hAnsi="Arial" w:cs="Arial"/>
          <w:bCs/>
          <w:szCs w:val="24"/>
        </w:rPr>
        <w:t xml:space="preserve">Poistumisturvallisuussuunnitelma </w:t>
      </w:r>
    </w:p>
    <w:p w14:paraId="5B10A999" w14:textId="71FE0C27" w:rsidR="007A165A" w:rsidRPr="008C043A" w:rsidRDefault="007A165A" w:rsidP="005D6C89">
      <w:pPr>
        <w:numPr>
          <w:ilvl w:val="0"/>
          <w:numId w:val="25"/>
        </w:numPr>
        <w:spacing w:after="0"/>
        <w:rPr>
          <w:rFonts w:ascii="Arial" w:hAnsi="Arial" w:cs="Arial"/>
          <w:bCs/>
          <w:szCs w:val="24"/>
        </w:rPr>
      </w:pPr>
      <w:r>
        <w:rPr>
          <w:rFonts w:ascii="Arial" w:hAnsi="Arial" w:cs="Arial"/>
          <w:bCs/>
          <w:szCs w:val="24"/>
        </w:rPr>
        <w:t>Rokotusohje</w:t>
      </w:r>
    </w:p>
    <w:p w14:paraId="53B1569F" w14:textId="77777777" w:rsidR="005D6C89" w:rsidRDefault="005D6C89" w:rsidP="005D6C89">
      <w:pPr>
        <w:numPr>
          <w:ilvl w:val="0"/>
          <w:numId w:val="25"/>
        </w:numPr>
        <w:spacing w:after="0"/>
        <w:rPr>
          <w:rFonts w:ascii="Arial" w:hAnsi="Arial" w:cs="Arial"/>
          <w:bCs/>
          <w:szCs w:val="24"/>
        </w:rPr>
      </w:pPr>
      <w:r w:rsidRPr="008C043A">
        <w:rPr>
          <w:rFonts w:ascii="Arial" w:hAnsi="Arial" w:cs="Arial"/>
          <w:bCs/>
          <w:szCs w:val="24"/>
        </w:rPr>
        <w:t xml:space="preserve">Tietoturvasuunnitelma </w:t>
      </w:r>
    </w:p>
    <w:p w14:paraId="52475E55" w14:textId="78C340F8" w:rsidR="00DA78BE" w:rsidRDefault="00DA78BE" w:rsidP="005D6C89">
      <w:pPr>
        <w:numPr>
          <w:ilvl w:val="0"/>
          <w:numId w:val="25"/>
        </w:numPr>
        <w:spacing w:after="0"/>
        <w:rPr>
          <w:rFonts w:ascii="Arial" w:hAnsi="Arial" w:cs="Arial"/>
          <w:bCs/>
          <w:szCs w:val="24"/>
        </w:rPr>
      </w:pPr>
      <w:r>
        <w:rPr>
          <w:rFonts w:ascii="Arial" w:hAnsi="Arial" w:cs="Arial"/>
          <w:bCs/>
          <w:szCs w:val="24"/>
        </w:rPr>
        <w:t>Tietoturvaloukkauksen ilmoittamista koskeva ohje</w:t>
      </w:r>
    </w:p>
    <w:p w14:paraId="03E90D41" w14:textId="3B090720" w:rsidR="00496D48" w:rsidRDefault="00496D48" w:rsidP="005D6C89">
      <w:pPr>
        <w:numPr>
          <w:ilvl w:val="0"/>
          <w:numId w:val="25"/>
        </w:numPr>
        <w:spacing w:after="0"/>
        <w:rPr>
          <w:rFonts w:ascii="Arial" w:hAnsi="Arial" w:cs="Arial"/>
          <w:bCs/>
          <w:szCs w:val="24"/>
        </w:rPr>
      </w:pPr>
      <w:r>
        <w:rPr>
          <w:rFonts w:ascii="Arial" w:hAnsi="Arial" w:cs="Arial"/>
          <w:bCs/>
          <w:szCs w:val="24"/>
        </w:rPr>
        <w:t xml:space="preserve">Turvallisuusohjeet </w:t>
      </w:r>
    </w:p>
    <w:p w14:paraId="4978773C" w14:textId="02C29D67" w:rsidR="00496D48" w:rsidRPr="008C043A" w:rsidRDefault="00496D48" w:rsidP="005D6C89">
      <w:pPr>
        <w:numPr>
          <w:ilvl w:val="0"/>
          <w:numId w:val="25"/>
        </w:numPr>
        <w:spacing w:after="0"/>
        <w:rPr>
          <w:rFonts w:ascii="Arial" w:hAnsi="Arial" w:cs="Arial"/>
          <w:bCs/>
          <w:szCs w:val="24"/>
        </w:rPr>
      </w:pPr>
      <w:r>
        <w:rPr>
          <w:rFonts w:ascii="Arial" w:hAnsi="Arial" w:cs="Arial"/>
          <w:bCs/>
          <w:szCs w:val="24"/>
        </w:rPr>
        <w:t xml:space="preserve">Työsuojelulliset ohjeet </w:t>
      </w:r>
    </w:p>
    <w:p w14:paraId="532743ED" w14:textId="77777777" w:rsidR="005D6C89" w:rsidRPr="008C043A" w:rsidRDefault="005D6C89" w:rsidP="005D6C89">
      <w:pPr>
        <w:numPr>
          <w:ilvl w:val="0"/>
          <w:numId w:val="25"/>
        </w:numPr>
        <w:spacing w:after="0"/>
        <w:rPr>
          <w:rFonts w:ascii="Arial" w:hAnsi="Arial" w:cs="Arial"/>
          <w:bCs/>
          <w:szCs w:val="24"/>
        </w:rPr>
      </w:pPr>
      <w:r w:rsidRPr="008C043A">
        <w:rPr>
          <w:rFonts w:ascii="Arial" w:hAnsi="Arial" w:cs="Arial"/>
          <w:bCs/>
          <w:szCs w:val="24"/>
        </w:rPr>
        <w:t xml:space="preserve">Välineiden kunto ja kiinteiden kiinnitysten tarkistus- ja huoltosuunnitelma </w:t>
      </w:r>
    </w:p>
    <w:p w14:paraId="31EF5C35" w14:textId="77777777" w:rsidR="008C043A" w:rsidRDefault="008C043A" w:rsidP="00707321">
      <w:pPr>
        <w:numPr>
          <w:ilvl w:val="0"/>
          <w:numId w:val="25"/>
        </w:numPr>
        <w:spacing w:after="0"/>
        <w:rPr>
          <w:rFonts w:ascii="Arial" w:hAnsi="Arial" w:cs="Arial"/>
          <w:bCs/>
          <w:szCs w:val="24"/>
        </w:rPr>
      </w:pPr>
      <w:r w:rsidRPr="008C043A">
        <w:rPr>
          <w:rFonts w:ascii="Arial" w:hAnsi="Arial" w:cs="Arial"/>
          <w:bCs/>
          <w:szCs w:val="24"/>
        </w:rPr>
        <w:t xml:space="preserve">Valmius- ja varautumissuunnitelma </w:t>
      </w:r>
    </w:p>
    <w:p w14:paraId="4A3BBC66" w14:textId="77777777" w:rsidR="00D24B0A" w:rsidRPr="00A83808" w:rsidRDefault="00D24B0A" w:rsidP="00707321">
      <w:pPr>
        <w:autoSpaceDE w:val="0"/>
        <w:autoSpaceDN w:val="0"/>
        <w:adjustRightInd w:val="0"/>
        <w:spacing w:after="0"/>
        <w:rPr>
          <w:rFonts w:ascii="Arial" w:hAnsi="Arial" w:cs="Arial"/>
          <w:color w:val="000000"/>
          <w:szCs w:val="24"/>
        </w:rPr>
      </w:pPr>
    </w:p>
    <w:p w14:paraId="4A3BBC6C" w14:textId="77777777" w:rsidR="00D24B0A" w:rsidRPr="00A83808" w:rsidRDefault="00D24B0A" w:rsidP="00707321">
      <w:pPr>
        <w:rPr>
          <w:rFonts w:ascii="Arial" w:hAnsi="Arial" w:cs="Arial"/>
        </w:rPr>
      </w:pPr>
    </w:p>
    <w:p w14:paraId="4A3BBCEB" w14:textId="57574F3E" w:rsidR="00295BBB" w:rsidRPr="00C2769F" w:rsidRDefault="00D24B0A" w:rsidP="00C2769F">
      <w:pPr>
        <w:pStyle w:val="Otsikko2"/>
        <w:rPr>
          <w:rFonts w:ascii="Arial" w:hAnsi="Arial" w:cs="Arial"/>
          <w:sz w:val="24"/>
          <w:szCs w:val="24"/>
        </w:rPr>
      </w:pPr>
      <w:r w:rsidRPr="00A83808">
        <w:rPr>
          <w:rFonts w:ascii="Arial" w:hAnsi="Arial" w:cs="Arial"/>
          <w:sz w:val="24"/>
          <w:szCs w:val="24"/>
        </w:rPr>
        <w:t xml:space="preserve"> </w:t>
      </w:r>
      <w:bookmarkEnd w:id="9"/>
    </w:p>
    <w:sectPr w:rsidR="00295BBB" w:rsidRPr="00C2769F" w:rsidSect="000D15E3">
      <w:headerReference w:type="even" r:id="rId11"/>
      <w:headerReference w:type="default" r:id="rId12"/>
      <w:footerReference w:type="default" r:id="rId13"/>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D703" w14:textId="77777777" w:rsidR="004229F7" w:rsidRDefault="004229F7">
      <w:pPr>
        <w:spacing w:after="0" w:line="240" w:lineRule="auto"/>
      </w:pPr>
      <w:r>
        <w:separator/>
      </w:r>
    </w:p>
  </w:endnote>
  <w:endnote w:type="continuationSeparator" w:id="0">
    <w:p w14:paraId="2B0EC607" w14:textId="77777777" w:rsidR="004229F7" w:rsidRDefault="0042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EEBIPG+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250996"/>
      <w:docPartObj>
        <w:docPartGallery w:val="Page Numbers (Bottom of Page)"/>
        <w:docPartUnique/>
      </w:docPartObj>
    </w:sdtPr>
    <w:sdtEndPr/>
    <w:sdtContent>
      <w:p w14:paraId="5E38EEC9" w14:textId="4C8FB955" w:rsidR="00664218" w:rsidRPr="0079750F" w:rsidRDefault="00664218" w:rsidP="0079750F">
        <w:pPr>
          <w:pStyle w:val="Alatunnist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D196" w14:textId="77777777" w:rsidR="004229F7" w:rsidRDefault="004229F7">
      <w:pPr>
        <w:spacing w:after="0" w:line="240" w:lineRule="auto"/>
      </w:pPr>
      <w:r>
        <w:separator/>
      </w:r>
    </w:p>
  </w:footnote>
  <w:footnote w:type="continuationSeparator" w:id="0">
    <w:p w14:paraId="6117EF51" w14:textId="77777777" w:rsidR="004229F7" w:rsidRDefault="0042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BD10" w14:textId="77777777" w:rsidR="004B439A" w:rsidRDefault="00D24B0A">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BD11" w14:textId="7B829E76" w:rsidR="004B439A" w:rsidRPr="006E4225" w:rsidRDefault="00D24B0A" w:rsidP="0001001C">
    <w:pPr>
      <w:pStyle w:val="Yltunniste"/>
      <w:rPr>
        <w:rFonts w:ascii="Arial" w:hAnsi="Arial" w:cs="Arial"/>
        <w:sz w:val="18"/>
        <w:szCs w:val="18"/>
      </w:rPr>
    </w:pPr>
    <w:r>
      <w:rPr>
        <w:noProof/>
        <w:lang w:eastAsia="fi-FI"/>
      </w:rPr>
      <w:drawing>
        <wp:anchor distT="0" distB="0" distL="114300" distR="114300" simplePos="0" relativeHeight="251659264" behindDoc="0" locked="0" layoutInCell="1" allowOverlap="1" wp14:anchorId="4A3BBD13" wp14:editId="4A3BBD14">
          <wp:simplePos x="0" y="0"/>
          <wp:positionH relativeFrom="column">
            <wp:posOffset>4267200</wp:posOffset>
          </wp:positionH>
          <wp:positionV relativeFrom="paragraph">
            <wp:posOffset>-267335</wp:posOffset>
          </wp:positionV>
          <wp:extent cx="2304415" cy="552450"/>
          <wp:effectExtent l="0" t="0" r="635" b="0"/>
          <wp:wrapThrough wrapText="bothSides">
            <wp:wrapPolygon edited="0">
              <wp:start x="8214" y="0"/>
              <wp:lineTo x="1250" y="5214"/>
              <wp:lineTo x="0" y="6703"/>
              <wp:lineTo x="0" y="20110"/>
              <wp:lineTo x="3928" y="20855"/>
              <wp:lineTo x="13392" y="20855"/>
              <wp:lineTo x="18035" y="20110"/>
              <wp:lineTo x="21427" y="17131"/>
              <wp:lineTo x="21427" y="9683"/>
              <wp:lineTo x="20356" y="7448"/>
              <wp:lineTo x="10178" y="0"/>
              <wp:lineTo x="8214"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us OY Taustaton Musta-Turkoo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415" cy="552450"/>
                  </a:xfrm>
                  <a:prstGeom prst="rect">
                    <a:avLst/>
                  </a:prstGeom>
                </pic:spPr>
              </pic:pic>
            </a:graphicData>
          </a:graphic>
          <wp14:sizeRelH relativeFrom="page">
            <wp14:pctWidth>0</wp14:pctWidth>
          </wp14:sizeRelH>
          <wp14:sizeRelV relativeFrom="page">
            <wp14:pctHeight>0</wp14:pctHeight>
          </wp14:sizeRelV>
        </wp:anchor>
      </w:drawing>
    </w:r>
    <w:r>
      <w:rPr>
        <w:rFonts w:ascii="Garamond Premr Pro" w:hAnsi="Garamond Premr Pro"/>
        <w:sz w:val="20"/>
        <w:szCs w:val="20"/>
      </w:rPr>
      <w:t xml:space="preserve">     </w:t>
    </w:r>
    <w:r w:rsidR="006E4225" w:rsidRPr="006E4225">
      <w:rPr>
        <w:rFonts w:ascii="Arial" w:hAnsi="Arial" w:cs="Arial"/>
        <w:sz w:val="18"/>
        <w:szCs w:val="18"/>
      </w:rPr>
      <w:t>Omavalvontasuunnitelma / päivitetty 9.6.2024</w:t>
    </w:r>
    <w:r w:rsidRPr="006E4225">
      <w:rPr>
        <w:rFonts w:ascii="Arial" w:hAnsi="Arial" w:cs="Arial"/>
        <w:sz w:val="18"/>
        <w:szCs w:val="18"/>
      </w:rPr>
      <w:t xml:space="preserve">       </w:t>
    </w:r>
  </w:p>
  <w:p w14:paraId="4A3BBD12" w14:textId="77777777" w:rsidR="004B439A" w:rsidRDefault="004B439A" w:rsidP="00E84FF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B81"/>
    <w:multiLevelType w:val="hybridMultilevel"/>
    <w:tmpl w:val="6FB052B4"/>
    <w:lvl w:ilvl="0" w:tplc="85CA0C7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D85E68"/>
    <w:multiLevelType w:val="hybridMultilevel"/>
    <w:tmpl w:val="2400849E"/>
    <w:lvl w:ilvl="0" w:tplc="410AA4D8">
      <w:numFmt w:val="bullet"/>
      <w:lvlText w:val=""/>
      <w:lvlJc w:val="left"/>
      <w:pPr>
        <w:ind w:left="720" w:hanging="360"/>
      </w:pPr>
      <w:rPr>
        <w:rFonts w:ascii="Symbol" w:eastAsia="Times New Roman" w:hAnsi="Symbol" w:cs="Tahoma"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1643E0"/>
    <w:multiLevelType w:val="hybridMultilevel"/>
    <w:tmpl w:val="7F58C9BA"/>
    <w:lvl w:ilvl="0" w:tplc="2AF44280">
      <w:start w:val="2"/>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B919DB"/>
    <w:multiLevelType w:val="hybridMultilevel"/>
    <w:tmpl w:val="5952F0DA"/>
    <w:lvl w:ilvl="0" w:tplc="98EE565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EB2A85"/>
    <w:multiLevelType w:val="hybridMultilevel"/>
    <w:tmpl w:val="92A674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C065AA"/>
    <w:multiLevelType w:val="hybridMultilevel"/>
    <w:tmpl w:val="04FA3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0D52FB"/>
    <w:multiLevelType w:val="hybridMultilevel"/>
    <w:tmpl w:val="6978AD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085594"/>
    <w:multiLevelType w:val="multilevel"/>
    <w:tmpl w:val="B5DC5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F00AE"/>
    <w:multiLevelType w:val="multilevel"/>
    <w:tmpl w:val="8AE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50321"/>
    <w:multiLevelType w:val="hybridMultilevel"/>
    <w:tmpl w:val="96A001A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0AE7940"/>
    <w:multiLevelType w:val="hybridMultilevel"/>
    <w:tmpl w:val="3DEE4E10"/>
    <w:lvl w:ilvl="0" w:tplc="B1882D18">
      <w:start w:val="2"/>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CEE7449"/>
    <w:multiLevelType w:val="multilevel"/>
    <w:tmpl w:val="093481E6"/>
    <w:lvl w:ilvl="0">
      <w:start w:val="1"/>
      <w:numFmt w:val="decimal"/>
      <w:lvlText w:val="%1"/>
      <w:lvlJc w:val="left"/>
      <w:pPr>
        <w:ind w:left="360" w:hanging="360"/>
      </w:pPr>
      <w:rPr>
        <w:rFonts w:hint="default"/>
      </w:rPr>
    </w:lvl>
    <w:lvl w:ilvl="1">
      <w:start w:val="4"/>
      <w:numFmt w:val="decimal"/>
      <w:isLgl/>
      <w:lvlText w:val="%1.%2"/>
      <w:lvlJc w:val="left"/>
      <w:pPr>
        <w:ind w:left="1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D41474C"/>
    <w:multiLevelType w:val="multilevel"/>
    <w:tmpl w:val="E30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B0E40"/>
    <w:multiLevelType w:val="hybridMultilevel"/>
    <w:tmpl w:val="C2B8B4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FF5064F"/>
    <w:multiLevelType w:val="multilevel"/>
    <w:tmpl w:val="D7FECA04"/>
    <w:lvl w:ilvl="0">
      <w:start w:val="2"/>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BD93180"/>
    <w:multiLevelType w:val="hybridMultilevel"/>
    <w:tmpl w:val="94D429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EBB5856"/>
    <w:multiLevelType w:val="hybridMultilevel"/>
    <w:tmpl w:val="4ED47B8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ED951B8"/>
    <w:multiLevelType w:val="hybridMultilevel"/>
    <w:tmpl w:val="B3ECD162"/>
    <w:lvl w:ilvl="0" w:tplc="0B7C08FA">
      <w:start w:val="2"/>
      <w:numFmt w:val="bullet"/>
      <w:lvlText w:val=""/>
      <w:lvlJc w:val="left"/>
      <w:pPr>
        <w:ind w:left="720" w:hanging="360"/>
      </w:pPr>
      <w:rPr>
        <w:rFonts w:ascii="Symbol" w:eastAsiaTheme="minorHAnsi" w:hAnsi="Symbol"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F8B66D3"/>
    <w:multiLevelType w:val="hybridMultilevel"/>
    <w:tmpl w:val="5A54C4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3490F4D"/>
    <w:multiLevelType w:val="hybridMultilevel"/>
    <w:tmpl w:val="82D807C2"/>
    <w:lvl w:ilvl="0" w:tplc="7D9E8D4E">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68B182A"/>
    <w:multiLevelType w:val="hybridMultilevel"/>
    <w:tmpl w:val="AEC4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6A74413"/>
    <w:multiLevelType w:val="hybridMultilevel"/>
    <w:tmpl w:val="80B4F2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3ED7B29"/>
    <w:multiLevelType w:val="hybridMultilevel"/>
    <w:tmpl w:val="2E34C6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69E32AA"/>
    <w:multiLevelType w:val="hybridMultilevel"/>
    <w:tmpl w:val="915E6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5F27CB"/>
    <w:multiLevelType w:val="multilevel"/>
    <w:tmpl w:val="95901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95B38"/>
    <w:multiLevelType w:val="hybridMultilevel"/>
    <w:tmpl w:val="A016DCF6"/>
    <w:lvl w:ilvl="0" w:tplc="6480049E">
      <w:start w:val="2"/>
      <w:numFmt w:val="bullet"/>
      <w:lvlText w:val="-"/>
      <w:lvlJc w:val="left"/>
      <w:pPr>
        <w:ind w:left="1665" w:hanging="360"/>
      </w:pPr>
      <w:rPr>
        <w:rFonts w:ascii="Tahoma" w:eastAsiaTheme="minorHAnsi" w:hAnsi="Tahoma" w:cs="Tahoma"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6" w15:restartNumberingAfterBreak="0">
    <w:nsid w:val="696C1276"/>
    <w:multiLevelType w:val="hybridMultilevel"/>
    <w:tmpl w:val="EA0A2D8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9D72CC0"/>
    <w:multiLevelType w:val="hybridMultilevel"/>
    <w:tmpl w:val="DA1AA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3892F38"/>
    <w:multiLevelType w:val="multilevel"/>
    <w:tmpl w:val="540EFAD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 w15:restartNumberingAfterBreak="0">
    <w:nsid w:val="7A450182"/>
    <w:multiLevelType w:val="hybridMultilevel"/>
    <w:tmpl w:val="2CCA8D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1534CD"/>
    <w:multiLevelType w:val="hybridMultilevel"/>
    <w:tmpl w:val="B8BA71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E0B35ED"/>
    <w:multiLevelType w:val="multilevel"/>
    <w:tmpl w:val="F296126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 w15:restartNumberingAfterBreak="0">
    <w:nsid w:val="7E1A7458"/>
    <w:multiLevelType w:val="multilevel"/>
    <w:tmpl w:val="3C3AEBB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 w15:restartNumberingAfterBreak="0">
    <w:nsid w:val="7F263B64"/>
    <w:multiLevelType w:val="hybridMultilevel"/>
    <w:tmpl w:val="5C580F52"/>
    <w:lvl w:ilvl="0" w:tplc="040B0001">
      <w:start w:val="1"/>
      <w:numFmt w:val="bullet"/>
      <w:lvlText w:val=""/>
      <w:lvlJc w:val="left"/>
      <w:pPr>
        <w:ind w:left="720" w:hanging="360"/>
      </w:pPr>
      <w:rPr>
        <w:rFonts w:ascii="Symbol" w:hAnsi="Symbol" w:hint="default"/>
      </w:rPr>
    </w:lvl>
    <w:lvl w:ilvl="1" w:tplc="3A9614D0">
      <w:numFmt w:val="bullet"/>
      <w:lvlText w:val="-"/>
      <w:lvlJc w:val="left"/>
      <w:pPr>
        <w:ind w:left="1440" w:hanging="360"/>
      </w:pPr>
      <w:rPr>
        <w:rFonts w:ascii="Arial" w:eastAsia="Calibr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36176693">
    <w:abstractNumId w:val="1"/>
  </w:num>
  <w:num w:numId="2" w16cid:durableId="1109815290">
    <w:abstractNumId w:val="0"/>
  </w:num>
  <w:num w:numId="3" w16cid:durableId="925920804">
    <w:abstractNumId w:val="19"/>
  </w:num>
  <w:num w:numId="4" w16cid:durableId="641037860">
    <w:abstractNumId w:val="3"/>
  </w:num>
  <w:num w:numId="5" w16cid:durableId="281815063">
    <w:abstractNumId w:val="17"/>
  </w:num>
  <w:num w:numId="6" w16cid:durableId="1431049761">
    <w:abstractNumId w:val="25"/>
  </w:num>
  <w:num w:numId="7" w16cid:durableId="1110200097">
    <w:abstractNumId w:val="33"/>
  </w:num>
  <w:num w:numId="8" w16cid:durableId="699821351">
    <w:abstractNumId w:val="29"/>
  </w:num>
  <w:num w:numId="9" w16cid:durableId="1011638429">
    <w:abstractNumId w:val="5"/>
  </w:num>
  <w:num w:numId="10" w16cid:durableId="1300112123">
    <w:abstractNumId w:val="4"/>
  </w:num>
  <w:num w:numId="11" w16cid:durableId="501823940">
    <w:abstractNumId w:val="16"/>
  </w:num>
  <w:num w:numId="12" w16cid:durableId="1272711201">
    <w:abstractNumId w:val="32"/>
  </w:num>
  <w:num w:numId="13" w16cid:durableId="939604471">
    <w:abstractNumId w:val="28"/>
  </w:num>
  <w:num w:numId="14" w16cid:durableId="507719494">
    <w:abstractNumId w:val="31"/>
  </w:num>
  <w:num w:numId="15" w16cid:durableId="498271656">
    <w:abstractNumId w:val="18"/>
  </w:num>
  <w:num w:numId="16" w16cid:durableId="1397318069">
    <w:abstractNumId w:val="21"/>
  </w:num>
  <w:num w:numId="17" w16cid:durableId="35527534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16cid:durableId="54691997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16cid:durableId="1934431072">
    <w:abstractNumId w:val="15"/>
  </w:num>
  <w:num w:numId="20" w16cid:durableId="948051121">
    <w:abstractNumId w:val="6"/>
  </w:num>
  <w:num w:numId="21" w16cid:durableId="751119347">
    <w:abstractNumId w:val="13"/>
  </w:num>
  <w:num w:numId="22" w16cid:durableId="754934361">
    <w:abstractNumId w:val="11"/>
  </w:num>
  <w:num w:numId="23" w16cid:durableId="970671927">
    <w:abstractNumId w:val="20"/>
  </w:num>
  <w:num w:numId="24" w16cid:durableId="1453087299">
    <w:abstractNumId w:val="14"/>
  </w:num>
  <w:num w:numId="25" w16cid:durableId="1556433491">
    <w:abstractNumId w:val="2"/>
  </w:num>
  <w:num w:numId="26" w16cid:durableId="461922133">
    <w:abstractNumId w:val="30"/>
  </w:num>
  <w:num w:numId="27" w16cid:durableId="907225366">
    <w:abstractNumId w:val="10"/>
  </w:num>
  <w:num w:numId="28" w16cid:durableId="78210136">
    <w:abstractNumId w:val="23"/>
  </w:num>
  <w:num w:numId="29" w16cid:durableId="738870314">
    <w:abstractNumId w:val="22"/>
  </w:num>
  <w:num w:numId="30" w16cid:durableId="445782767">
    <w:abstractNumId w:val="26"/>
  </w:num>
  <w:num w:numId="31" w16cid:durableId="1468350987">
    <w:abstractNumId w:val="27"/>
  </w:num>
  <w:num w:numId="32" w16cid:durableId="1681857601">
    <w:abstractNumId w:val="9"/>
  </w:num>
  <w:num w:numId="33" w16cid:durableId="1155924086">
    <w:abstractNumId w:val="7"/>
  </w:num>
  <w:num w:numId="34" w16cid:durableId="17797909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0A"/>
    <w:rsid w:val="000021D0"/>
    <w:rsid w:val="0000333F"/>
    <w:rsid w:val="00015A2E"/>
    <w:rsid w:val="0002070E"/>
    <w:rsid w:val="00022D0D"/>
    <w:rsid w:val="00023D0E"/>
    <w:rsid w:val="000355B3"/>
    <w:rsid w:val="0004030D"/>
    <w:rsid w:val="00053FF9"/>
    <w:rsid w:val="00066BCC"/>
    <w:rsid w:val="0007132C"/>
    <w:rsid w:val="00076ABE"/>
    <w:rsid w:val="00081215"/>
    <w:rsid w:val="000819A1"/>
    <w:rsid w:val="00084438"/>
    <w:rsid w:val="000934C8"/>
    <w:rsid w:val="000A0BF6"/>
    <w:rsid w:val="000A260B"/>
    <w:rsid w:val="000A621F"/>
    <w:rsid w:val="000B135B"/>
    <w:rsid w:val="000B5675"/>
    <w:rsid w:val="000C139A"/>
    <w:rsid w:val="000C409F"/>
    <w:rsid w:val="000C451B"/>
    <w:rsid w:val="000C79F1"/>
    <w:rsid w:val="000D15E3"/>
    <w:rsid w:val="000D3B9A"/>
    <w:rsid w:val="000D73ED"/>
    <w:rsid w:val="000E2303"/>
    <w:rsid w:val="000E2CB7"/>
    <w:rsid w:val="000E38E1"/>
    <w:rsid w:val="000E5083"/>
    <w:rsid w:val="000F0B41"/>
    <w:rsid w:val="000F0E85"/>
    <w:rsid w:val="001005CB"/>
    <w:rsid w:val="00100CF9"/>
    <w:rsid w:val="001109AB"/>
    <w:rsid w:val="001109AC"/>
    <w:rsid w:val="00112FED"/>
    <w:rsid w:val="00113B0D"/>
    <w:rsid w:val="00114D20"/>
    <w:rsid w:val="001156C6"/>
    <w:rsid w:val="0012305B"/>
    <w:rsid w:val="001239C1"/>
    <w:rsid w:val="00130C28"/>
    <w:rsid w:val="00143BE6"/>
    <w:rsid w:val="0014541F"/>
    <w:rsid w:val="0015576F"/>
    <w:rsid w:val="00156348"/>
    <w:rsid w:val="00167C40"/>
    <w:rsid w:val="00171BE7"/>
    <w:rsid w:val="00172E62"/>
    <w:rsid w:val="00177C64"/>
    <w:rsid w:val="001809D8"/>
    <w:rsid w:val="00182001"/>
    <w:rsid w:val="00183190"/>
    <w:rsid w:val="0019019A"/>
    <w:rsid w:val="001912A5"/>
    <w:rsid w:val="00195EF8"/>
    <w:rsid w:val="00197C96"/>
    <w:rsid w:val="001A4C2E"/>
    <w:rsid w:val="001B2A4C"/>
    <w:rsid w:val="001B4457"/>
    <w:rsid w:val="001D735D"/>
    <w:rsid w:val="001E2A9A"/>
    <w:rsid w:val="001E2EDF"/>
    <w:rsid w:val="001E476C"/>
    <w:rsid w:val="001F0EDA"/>
    <w:rsid w:val="001F4A1C"/>
    <w:rsid w:val="001F74DC"/>
    <w:rsid w:val="00211874"/>
    <w:rsid w:val="00217675"/>
    <w:rsid w:val="00225A32"/>
    <w:rsid w:val="00226FE6"/>
    <w:rsid w:val="0022707F"/>
    <w:rsid w:val="00236CDD"/>
    <w:rsid w:val="00243285"/>
    <w:rsid w:val="00244B2C"/>
    <w:rsid w:val="00250A61"/>
    <w:rsid w:val="002546DB"/>
    <w:rsid w:val="002602D8"/>
    <w:rsid w:val="00264518"/>
    <w:rsid w:val="00270759"/>
    <w:rsid w:val="002756FC"/>
    <w:rsid w:val="002952BA"/>
    <w:rsid w:val="00295BBB"/>
    <w:rsid w:val="002A4267"/>
    <w:rsid w:val="002A4CB3"/>
    <w:rsid w:val="002B3F32"/>
    <w:rsid w:val="002B6039"/>
    <w:rsid w:val="002B61AF"/>
    <w:rsid w:val="002C3500"/>
    <w:rsid w:val="002C5968"/>
    <w:rsid w:val="002C7159"/>
    <w:rsid w:val="002E15D1"/>
    <w:rsid w:val="002F259E"/>
    <w:rsid w:val="002F34B7"/>
    <w:rsid w:val="002F3B2B"/>
    <w:rsid w:val="002F5E80"/>
    <w:rsid w:val="002F60AC"/>
    <w:rsid w:val="002F6827"/>
    <w:rsid w:val="003207C6"/>
    <w:rsid w:val="00322821"/>
    <w:rsid w:val="003266DA"/>
    <w:rsid w:val="00334BD7"/>
    <w:rsid w:val="00344065"/>
    <w:rsid w:val="003479EE"/>
    <w:rsid w:val="00347A69"/>
    <w:rsid w:val="00366785"/>
    <w:rsid w:val="00370E8B"/>
    <w:rsid w:val="00374CF0"/>
    <w:rsid w:val="00374E7B"/>
    <w:rsid w:val="00375D40"/>
    <w:rsid w:val="00391890"/>
    <w:rsid w:val="00392DBF"/>
    <w:rsid w:val="003C0103"/>
    <w:rsid w:val="003C071E"/>
    <w:rsid w:val="003C5BD2"/>
    <w:rsid w:val="003D7279"/>
    <w:rsid w:val="003E1E81"/>
    <w:rsid w:val="003F08DD"/>
    <w:rsid w:val="004033C1"/>
    <w:rsid w:val="0041125B"/>
    <w:rsid w:val="00414E7A"/>
    <w:rsid w:val="004229F7"/>
    <w:rsid w:val="00423734"/>
    <w:rsid w:val="00423EE0"/>
    <w:rsid w:val="00425160"/>
    <w:rsid w:val="00430054"/>
    <w:rsid w:val="00433321"/>
    <w:rsid w:val="00441166"/>
    <w:rsid w:val="00441812"/>
    <w:rsid w:val="004601B1"/>
    <w:rsid w:val="00463351"/>
    <w:rsid w:val="004768AA"/>
    <w:rsid w:val="00496D48"/>
    <w:rsid w:val="004A025E"/>
    <w:rsid w:val="004A0D91"/>
    <w:rsid w:val="004A3548"/>
    <w:rsid w:val="004A50DF"/>
    <w:rsid w:val="004B1956"/>
    <w:rsid w:val="004B439A"/>
    <w:rsid w:val="004D6859"/>
    <w:rsid w:val="004E4C82"/>
    <w:rsid w:val="004F04B6"/>
    <w:rsid w:val="004F487E"/>
    <w:rsid w:val="0050377B"/>
    <w:rsid w:val="005052CF"/>
    <w:rsid w:val="005059DD"/>
    <w:rsid w:val="0051495F"/>
    <w:rsid w:val="00517EBB"/>
    <w:rsid w:val="00534A83"/>
    <w:rsid w:val="00540DAD"/>
    <w:rsid w:val="00547A09"/>
    <w:rsid w:val="00561971"/>
    <w:rsid w:val="00565914"/>
    <w:rsid w:val="00570C3C"/>
    <w:rsid w:val="00573E29"/>
    <w:rsid w:val="00594CBA"/>
    <w:rsid w:val="005A3551"/>
    <w:rsid w:val="005A4FAF"/>
    <w:rsid w:val="005B08EC"/>
    <w:rsid w:val="005B0DBA"/>
    <w:rsid w:val="005B6F9A"/>
    <w:rsid w:val="005C7A86"/>
    <w:rsid w:val="005D2661"/>
    <w:rsid w:val="005D296F"/>
    <w:rsid w:val="005D3AC8"/>
    <w:rsid w:val="005D6C89"/>
    <w:rsid w:val="005E235B"/>
    <w:rsid w:val="005E5C9D"/>
    <w:rsid w:val="005E7304"/>
    <w:rsid w:val="005E7F96"/>
    <w:rsid w:val="005F6A01"/>
    <w:rsid w:val="00601225"/>
    <w:rsid w:val="00602487"/>
    <w:rsid w:val="006164CB"/>
    <w:rsid w:val="00621E50"/>
    <w:rsid w:val="00624F05"/>
    <w:rsid w:val="00631781"/>
    <w:rsid w:val="006401F7"/>
    <w:rsid w:val="0064109E"/>
    <w:rsid w:val="006414C4"/>
    <w:rsid w:val="00655195"/>
    <w:rsid w:val="00657665"/>
    <w:rsid w:val="006641D6"/>
    <w:rsid w:val="00664218"/>
    <w:rsid w:val="006732EB"/>
    <w:rsid w:val="00680625"/>
    <w:rsid w:val="00681379"/>
    <w:rsid w:val="00691F87"/>
    <w:rsid w:val="00693117"/>
    <w:rsid w:val="00693AD9"/>
    <w:rsid w:val="006941EC"/>
    <w:rsid w:val="006975BD"/>
    <w:rsid w:val="006A1C28"/>
    <w:rsid w:val="006A442C"/>
    <w:rsid w:val="006A4B4E"/>
    <w:rsid w:val="006A5631"/>
    <w:rsid w:val="006D56DE"/>
    <w:rsid w:val="006D653F"/>
    <w:rsid w:val="006E3DAD"/>
    <w:rsid w:val="006E4225"/>
    <w:rsid w:val="006F3CCF"/>
    <w:rsid w:val="006F78CF"/>
    <w:rsid w:val="00703A2C"/>
    <w:rsid w:val="007051BF"/>
    <w:rsid w:val="00707321"/>
    <w:rsid w:val="00710384"/>
    <w:rsid w:val="00710395"/>
    <w:rsid w:val="0071745A"/>
    <w:rsid w:val="007202E7"/>
    <w:rsid w:val="007241CD"/>
    <w:rsid w:val="00724838"/>
    <w:rsid w:val="007249F8"/>
    <w:rsid w:val="00725D39"/>
    <w:rsid w:val="00732562"/>
    <w:rsid w:val="007333BA"/>
    <w:rsid w:val="007340FA"/>
    <w:rsid w:val="007445CE"/>
    <w:rsid w:val="007551EC"/>
    <w:rsid w:val="00755D61"/>
    <w:rsid w:val="00760536"/>
    <w:rsid w:val="0076149A"/>
    <w:rsid w:val="007637CA"/>
    <w:rsid w:val="007742A3"/>
    <w:rsid w:val="007752E5"/>
    <w:rsid w:val="00776C01"/>
    <w:rsid w:val="0078193A"/>
    <w:rsid w:val="0079060D"/>
    <w:rsid w:val="0079311C"/>
    <w:rsid w:val="0079750F"/>
    <w:rsid w:val="007A0D46"/>
    <w:rsid w:val="007A165A"/>
    <w:rsid w:val="007A2923"/>
    <w:rsid w:val="007A6B7C"/>
    <w:rsid w:val="007B3E17"/>
    <w:rsid w:val="007B5F27"/>
    <w:rsid w:val="007B6BAB"/>
    <w:rsid w:val="007C1406"/>
    <w:rsid w:val="007C652B"/>
    <w:rsid w:val="007C6CB6"/>
    <w:rsid w:val="007D01A2"/>
    <w:rsid w:val="007D6776"/>
    <w:rsid w:val="007D7B5B"/>
    <w:rsid w:val="007E4E8B"/>
    <w:rsid w:val="007F6B03"/>
    <w:rsid w:val="00801E71"/>
    <w:rsid w:val="008037A9"/>
    <w:rsid w:val="008052EB"/>
    <w:rsid w:val="008060E3"/>
    <w:rsid w:val="008075D5"/>
    <w:rsid w:val="00811D47"/>
    <w:rsid w:val="00814C96"/>
    <w:rsid w:val="00820504"/>
    <w:rsid w:val="00827B97"/>
    <w:rsid w:val="008346CE"/>
    <w:rsid w:val="00837D54"/>
    <w:rsid w:val="00841EB4"/>
    <w:rsid w:val="00842A78"/>
    <w:rsid w:val="00866627"/>
    <w:rsid w:val="008919FB"/>
    <w:rsid w:val="008940B6"/>
    <w:rsid w:val="00895B1C"/>
    <w:rsid w:val="008B039B"/>
    <w:rsid w:val="008B5841"/>
    <w:rsid w:val="008B5A8D"/>
    <w:rsid w:val="008B67A6"/>
    <w:rsid w:val="008B78FF"/>
    <w:rsid w:val="008C043A"/>
    <w:rsid w:val="008D6707"/>
    <w:rsid w:val="008E186A"/>
    <w:rsid w:val="009033CA"/>
    <w:rsid w:val="00904B43"/>
    <w:rsid w:val="009074CD"/>
    <w:rsid w:val="00911263"/>
    <w:rsid w:val="0092124A"/>
    <w:rsid w:val="00924747"/>
    <w:rsid w:val="00927FC4"/>
    <w:rsid w:val="00935203"/>
    <w:rsid w:val="00941E91"/>
    <w:rsid w:val="0094602D"/>
    <w:rsid w:val="00946B6D"/>
    <w:rsid w:val="00960C65"/>
    <w:rsid w:val="00972E7B"/>
    <w:rsid w:val="00974AB3"/>
    <w:rsid w:val="00976B84"/>
    <w:rsid w:val="00980AF1"/>
    <w:rsid w:val="00995520"/>
    <w:rsid w:val="009A15A3"/>
    <w:rsid w:val="009A3A50"/>
    <w:rsid w:val="009A6614"/>
    <w:rsid w:val="009B72B8"/>
    <w:rsid w:val="009C35F8"/>
    <w:rsid w:val="009C3F53"/>
    <w:rsid w:val="009D3A92"/>
    <w:rsid w:val="009E1359"/>
    <w:rsid w:val="009F4365"/>
    <w:rsid w:val="00A12C4A"/>
    <w:rsid w:val="00A13564"/>
    <w:rsid w:val="00A25231"/>
    <w:rsid w:val="00A3262D"/>
    <w:rsid w:val="00A3445C"/>
    <w:rsid w:val="00A4666D"/>
    <w:rsid w:val="00A54C27"/>
    <w:rsid w:val="00A55A44"/>
    <w:rsid w:val="00A55C8C"/>
    <w:rsid w:val="00A618CE"/>
    <w:rsid w:val="00A63DA6"/>
    <w:rsid w:val="00A73651"/>
    <w:rsid w:val="00A75D34"/>
    <w:rsid w:val="00A77184"/>
    <w:rsid w:val="00A86870"/>
    <w:rsid w:val="00A86A7C"/>
    <w:rsid w:val="00A87516"/>
    <w:rsid w:val="00AA0210"/>
    <w:rsid w:val="00AA0D28"/>
    <w:rsid w:val="00AA3D87"/>
    <w:rsid w:val="00AB775B"/>
    <w:rsid w:val="00AC59B2"/>
    <w:rsid w:val="00AC5D7B"/>
    <w:rsid w:val="00AD0EFF"/>
    <w:rsid w:val="00AD1C27"/>
    <w:rsid w:val="00AE2A80"/>
    <w:rsid w:val="00AF0EA7"/>
    <w:rsid w:val="00AF31B9"/>
    <w:rsid w:val="00B04EFF"/>
    <w:rsid w:val="00B123DF"/>
    <w:rsid w:val="00B1396C"/>
    <w:rsid w:val="00B16160"/>
    <w:rsid w:val="00B16747"/>
    <w:rsid w:val="00B2311C"/>
    <w:rsid w:val="00B36266"/>
    <w:rsid w:val="00B467CC"/>
    <w:rsid w:val="00B51A4D"/>
    <w:rsid w:val="00B576CD"/>
    <w:rsid w:val="00B57D2A"/>
    <w:rsid w:val="00B610AC"/>
    <w:rsid w:val="00B724D1"/>
    <w:rsid w:val="00B74C7B"/>
    <w:rsid w:val="00BB4714"/>
    <w:rsid w:val="00BB4CAA"/>
    <w:rsid w:val="00BC178E"/>
    <w:rsid w:val="00BC19C4"/>
    <w:rsid w:val="00BC3B62"/>
    <w:rsid w:val="00BC5F23"/>
    <w:rsid w:val="00BD0F6C"/>
    <w:rsid w:val="00BD1243"/>
    <w:rsid w:val="00BD2F2C"/>
    <w:rsid w:val="00BE482F"/>
    <w:rsid w:val="00BF24FC"/>
    <w:rsid w:val="00BF2C8B"/>
    <w:rsid w:val="00BF41E7"/>
    <w:rsid w:val="00BF674E"/>
    <w:rsid w:val="00C0334B"/>
    <w:rsid w:val="00C11BF8"/>
    <w:rsid w:val="00C120EA"/>
    <w:rsid w:val="00C22BCB"/>
    <w:rsid w:val="00C27564"/>
    <w:rsid w:val="00C2769F"/>
    <w:rsid w:val="00C34E1F"/>
    <w:rsid w:val="00C44AA6"/>
    <w:rsid w:val="00C56205"/>
    <w:rsid w:val="00C645B5"/>
    <w:rsid w:val="00C64AC0"/>
    <w:rsid w:val="00C6627E"/>
    <w:rsid w:val="00C66F67"/>
    <w:rsid w:val="00C67135"/>
    <w:rsid w:val="00C70C42"/>
    <w:rsid w:val="00C72706"/>
    <w:rsid w:val="00C74B85"/>
    <w:rsid w:val="00C7541A"/>
    <w:rsid w:val="00C76D34"/>
    <w:rsid w:val="00C863BC"/>
    <w:rsid w:val="00CA3374"/>
    <w:rsid w:val="00CA52CD"/>
    <w:rsid w:val="00CA5876"/>
    <w:rsid w:val="00CA6DAE"/>
    <w:rsid w:val="00CC0322"/>
    <w:rsid w:val="00CD1902"/>
    <w:rsid w:val="00CF2218"/>
    <w:rsid w:val="00CF7BF4"/>
    <w:rsid w:val="00D1101B"/>
    <w:rsid w:val="00D149FC"/>
    <w:rsid w:val="00D23F3F"/>
    <w:rsid w:val="00D24B0A"/>
    <w:rsid w:val="00D253D4"/>
    <w:rsid w:val="00D26AF7"/>
    <w:rsid w:val="00D26CF2"/>
    <w:rsid w:val="00D27E5A"/>
    <w:rsid w:val="00D31B42"/>
    <w:rsid w:val="00D50446"/>
    <w:rsid w:val="00D56A88"/>
    <w:rsid w:val="00D570EE"/>
    <w:rsid w:val="00D617E1"/>
    <w:rsid w:val="00D64CB0"/>
    <w:rsid w:val="00D70601"/>
    <w:rsid w:val="00D7520B"/>
    <w:rsid w:val="00D80F98"/>
    <w:rsid w:val="00D83744"/>
    <w:rsid w:val="00D84454"/>
    <w:rsid w:val="00D84EA8"/>
    <w:rsid w:val="00D855A1"/>
    <w:rsid w:val="00D91423"/>
    <w:rsid w:val="00DA1F25"/>
    <w:rsid w:val="00DA2C3F"/>
    <w:rsid w:val="00DA5862"/>
    <w:rsid w:val="00DA5ACE"/>
    <w:rsid w:val="00DA78BE"/>
    <w:rsid w:val="00DC39B8"/>
    <w:rsid w:val="00DD1C51"/>
    <w:rsid w:val="00DD1F86"/>
    <w:rsid w:val="00DF4C51"/>
    <w:rsid w:val="00E00039"/>
    <w:rsid w:val="00E03605"/>
    <w:rsid w:val="00E22179"/>
    <w:rsid w:val="00E3652B"/>
    <w:rsid w:val="00E40C1C"/>
    <w:rsid w:val="00E41082"/>
    <w:rsid w:val="00E41BAE"/>
    <w:rsid w:val="00E44C6A"/>
    <w:rsid w:val="00E52B9D"/>
    <w:rsid w:val="00E53AA4"/>
    <w:rsid w:val="00E636FF"/>
    <w:rsid w:val="00E761D5"/>
    <w:rsid w:val="00E8359A"/>
    <w:rsid w:val="00E83F2D"/>
    <w:rsid w:val="00E84193"/>
    <w:rsid w:val="00E84F7C"/>
    <w:rsid w:val="00E90CD3"/>
    <w:rsid w:val="00E9670B"/>
    <w:rsid w:val="00EA57E8"/>
    <w:rsid w:val="00EB4696"/>
    <w:rsid w:val="00EC7BAD"/>
    <w:rsid w:val="00ED2414"/>
    <w:rsid w:val="00EE29FD"/>
    <w:rsid w:val="00F009DE"/>
    <w:rsid w:val="00F01C39"/>
    <w:rsid w:val="00F07813"/>
    <w:rsid w:val="00F10E4F"/>
    <w:rsid w:val="00F269FF"/>
    <w:rsid w:val="00F37410"/>
    <w:rsid w:val="00F37994"/>
    <w:rsid w:val="00F42280"/>
    <w:rsid w:val="00F53551"/>
    <w:rsid w:val="00F54FA3"/>
    <w:rsid w:val="00F56D14"/>
    <w:rsid w:val="00F651FD"/>
    <w:rsid w:val="00F65B33"/>
    <w:rsid w:val="00F73C77"/>
    <w:rsid w:val="00F77F6B"/>
    <w:rsid w:val="00F80DDD"/>
    <w:rsid w:val="00F84AC0"/>
    <w:rsid w:val="00F91ACA"/>
    <w:rsid w:val="00F95706"/>
    <w:rsid w:val="00F9657A"/>
    <w:rsid w:val="00FA4A37"/>
    <w:rsid w:val="00FB211E"/>
    <w:rsid w:val="00FC008F"/>
    <w:rsid w:val="00FC6A02"/>
    <w:rsid w:val="00FF2D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BBA5D"/>
  <w15:docId w15:val="{D242CA76-988F-4492-A380-E6FB95DE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4B0A"/>
    <w:pPr>
      <w:jc w:val="both"/>
    </w:pPr>
    <w:rPr>
      <w:rFonts w:ascii="Tahoma" w:hAnsi="Tahoma"/>
      <w:sz w:val="24"/>
    </w:rPr>
  </w:style>
  <w:style w:type="paragraph" w:styleId="Otsikko1">
    <w:name w:val="heading 1"/>
    <w:basedOn w:val="Normaali"/>
    <w:next w:val="Normaali"/>
    <w:link w:val="Otsikko1Char"/>
    <w:uiPriority w:val="9"/>
    <w:qFormat/>
    <w:rsid w:val="00D24B0A"/>
    <w:pPr>
      <w:keepNext/>
      <w:keepLines/>
      <w:spacing w:before="480" w:after="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D24B0A"/>
    <w:pPr>
      <w:keepNext/>
      <w:keepLines/>
      <w:spacing w:before="200" w:after="0"/>
      <w:outlineLvl w:val="1"/>
    </w:pPr>
    <w:rPr>
      <w:rFonts w:eastAsiaTheme="majorEastAsia" w:cstheme="majorBidi"/>
      <w:b/>
      <w:bCs/>
      <w:sz w:val="26"/>
      <w:szCs w:val="26"/>
    </w:rPr>
  </w:style>
  <w:style w:type="paragraph" w:styleId="Otsikko3">
    <w:name w:val="heading 3"/>
    <w:basedOn w:val="Normaali"/>
    <w:next w:val="Normaali"/>
    <w:link w:val="Otsikko3Char"/>
    <w:uiPriority w:val="9"/>
    <w:unhideWhenUsed/>
    <w:qFormat/>
    <w:rsid w:val="00D24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24B0A"/>
    <w:rPr>
      <w:rFonts w:ascii="Tahoma" w:eastAsiaTheme="majorEastAsia" w:hAnsi="Tahoma" w:cstheme="majorBidi"/>
      <w:b/>
      <w:bCs/>
      <w:sz w:val="28"/>
      <w:szCs w:val="28"/>
    </w:rPr>
  </w:style>
  <w:style w:type="character" w:customStyle="1" w:styleId="Otsikko2Char">
    <w:name w:val="Otsikko 2 Char"/>
    <w:basedOn w:val="Kappaleenoletusfontti"/>
    <w:link w:val="Otsikko2"/>
    <w:uiPriority w:val="9"/>
    <w:rsid w:val="00D24B0A"/>
    <w:rPr>
      <w:rFonts w:ascii="Tahoma" w:eastAsiaTheme="majorEastAsia" w:hAnsi="Tahoma" w:cstheme="majorBidi"/>
      <w:b/>
      <w:bCs/>
      <w:sz w:val="26"/>
      <w:szCs w:val="26"/>
    </w:rPr>
  </w:style>
  <w:style w:type="character" w:customStyle="1" w:styleId="Otsikko3Char">
    <w:name w:val="Otsikko 3 Char"/>
    <w:basedOn w:val="Kappaleenoletusfontti"/>
    <w:link w:val="Otsikko3"/>
    <w:uiPriority w:val="9"/>
    <w:rsid w:val="00D24B0A"/>
    <w:rPr>
      <w:rFonts w:asciiTheme="majorHAnsi" w:eastAsiaTheme="majorEastAsia" w:hAnsiTheme="majorHAnsi" w:cstheme="majorBidi"/>
      <w:b/>
      <w:bCs/>
      <w:color w:val="4F81BD" w:themeColor="accent1"/>
      <w:sz w:val="24"/>
    </w:rPr>
  </w:style>
  <w:style w:type="paragraph" w:styleId="Luettelokappale">
    <w:name w:val="List Paragraph"/>
    <w:basedOn w:val="Normaali"/>
    <w:uiPriority w:val="34"/>
    <w:qFormat/>
    <w:rsid w:val="00D24B0A"/>
    <w:pPr>
      <w:ind w:left="720"/>
      <w:contextualSpacing/>
    </w:pPr>
  </w:style>
  <w:style w:type="paragraph" w:styleId="Otsikko">
    <w:name w:val="Title"/>
    <w:basedOn w:val="Normaali"/>
    <w:next w:val="Normaali"/>
    <w:link w:val="OtsikkoChar"/>
    <w:uiPriority w:val="10"/>
    <w:qFormat/>
    <w:rsid w:val="00D24B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D24B0A"/>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D24B0A"/>
    <w:pPr>
      <w:numPr>
        <w:ilvl w:val="1"/>
      </w:numPr>
    </w:pPr>
    <w:rPr>
      <w:rFonts w:asciiTheme="majorHAnsi" w:eastAsiaTheme="majorEastAsia" w:hAnsiTheme="majorHAnsi" w:cstheme="majorBidi"/>
      <w:i/>
      <w:iCs/>
      <w:color w:val="4F81BD" w:themeColor="accent1"/>
      <w:spacing w:val="15"/>
      <w:szCs w:val="24"/>
    </w:rPr>
  </w:style>
  <w:style w:type="character" w:customStyle="1" w:styleId="AlaotsikkoChar">
    <w:name w:val="Alaotsikko Char"/>
    <w:basedOn w:val="Kappaleenoletusfontti"/>
    <w:link w:val="Alaotsikko"/>
    <w:uiPriority w:val="11"/>
    <w:rsid w:val="00D24B0A"/>
    <w:rPr>
      <w:rFonts w:asciiTheme="majorHAnsi" w:eastAsiaTheme="majorEastAsia" w:hAnsiTheme="majorHAnsi" w:cstheme="majorBidi"/>
      <w:i/>
      <w:iCs/>
      <w:color w:val="4F81BD" w:themeColor="accent1"/>
      <w:spacing w:val="15"/>
      <w:sz w:val="24"/>
      <w:szCs w:val="24"/>
    </w:rPr>
  </w:style>
  <w:style w:type="paragraph" w:styleId="Sisllysluettelonotsikko">
    <w:name w:val="TOC Heading"/>
    <w:basedOn w:val="Otsikko1"/>
    <w:next w:val="Normaali"/>
    <w:uiPriority w:val="39"/>
    <w:unhideWhenUsed/>
    <w:qFormat/>
    <w:rsid w:val="00D24B0A"/>
    <w:pPr>
      <w:outlineLvl w:val="9"/>
    </w:pPr>
  </w:style>
  <w:style w:type="paragraph" w:styleId="Seliteteksti">
    <w:name w:val="Balloon Text"/>
    <w:basedOn w:val="Normaali"/>
    <w:link w:val="SelitetekstiChar"/>
    <w:uiPriority w:val="99"/>
    <w:semiHidden/>
    <w:unhideWhenUsed/>
    <w:rsid w:val="00D24B0A"/>
    <w:pPr>
      <w:spacing w:after="0" w:line="240" w:lineRule="auto"/>
    </w:pPr>
    <w:rPr>
      <w:rFonts w:cs="Tahoma"/>
      <w:sz w:val="16"/>
      <w:szCs w:val="16"/>
    </w:rPr>
  </w:style>
  <w:style w:type="character" w:customStyle="1" w:styleId="SelitetekstiChar">
    <w:name w:val="Seliteteksti Char"/>
    <w:basedOn w:val="Kappaleenoletusfontti"/>
    <w:link w:val="Seliteteksti"/>
    <w:uiPriority w:val="99"/>
    <w:semiHidden/>
    <w:rsid w:val="00D24B0A"/>
    <w:rPr>
      <w:rFonts w:ascii="Tahoma" w:hAnsi="Tahoma" w:cs="Tahoma"/>
      <w:sz w:val="16"/>
      <w:szCs w:val="16"/>
    </w:rPr>
  </w:style>
  <w:style w:type="paragraph" w:styleId="Yltunniste">
    <w:name w:val="header"/>
    <w:basedOn w:val="Normaali"/>
    <w:link w:val="YltunnisteChar"/>
    <w:uiPriority w:val="99"/>
    <w:unhideWhenUsed/>
    <w:rsid w:val="00D24B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24B0A"/>
    <w:rPr>
      <w:rFonts w:ascii="Tahoma" w:hAnsi="Tahoma"/>
      <w:sz w:val="24"/>
    </w:rPr>
  </w:style>
  <w:style w:type="paragraph" w:styleId="Alatunniste">
    <w:name w:val="footer"/>
    <w:basedOn w:val="Normaali"/>
    <w:link w:val="AlatunnisteChar"/>
    <w:uiPriority w:val="99"/>
    <w:unhideWhenUsed/>
    <w:rsid w:val="00D24B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24B0A"/>
    <w:rPr>
      <w:rFonts w:ascii="Tahoma" w:hAnsi="Tahoma"/>
      <w:sz w:val="24"/>
    </w:rPr>
  </w:style>
  <w:style w:type="paragraph" w:styleId="Sisluet1">
    <w:name w:val="toc 1"/>
    <w:basedOn w:val="Normaali"/>
    <w:next w:val="Normaali"/>
    <w:autoRedefine/>
    <w:uiPriority w:val="39"/>
    <w:unhideWhenUsed/>
    <w:rsid w:val="00084438"/>
    <w:pPr>
      <w:tabs>
        <w:tab w:val="left" w:pos="480"/>
        <w:tab w:val="right" w:leader="dot" w:pos="9628"/>
      </w:tabs>
      <w:spacing w:after="100"/>
    </w:pPr>
    <w:rPr>
      <w:rFonts w:ascii="Arial" w:eastAsia="Times New Roman" w:hAnsi="Arial" w:cs="Arial"/>
      <w:noProof/>
      <w:sz w:val="22"/>
      <w:szCs w:val="20"/>
      <w:lang w:eastAsia="fi-FI"/>
    </w:rPr>
  </w:style>
  <w:style w:type="paragraph" w:styleId="Sisluet2">
    <w:name w:val="toc 2"/>
    <w:basedOn w:val="Normaali"/>
    <w:next w:val="Normaali"/>
    <w:autoRedefine/>
    <w:uiPriority w:val="39"/>
    <w:unhideWhenUsed/>
    <w:rsid w:val="00D24B0A"/>
    <w:pPr>
      <w:spacing w:after="100"/>
      <w:ind w:left="220"/>
    </w:pPr>
  </w:style>
  <w:style w:type="character" w:styleId="Hyperlinkki">
    <w:name w:val="Hyperlink"/>
    <w:basedOn w:val="Kappaleenoletusfontti"/>
    <w:uiPriority w:val="99"/>
    <w:unhideWhenUsed/>
    <w:rsid w:val="00D24B0A"/>
    <w:rPr>
      <w:color w:val="0000FF" w:themeColor="hyperlink"/>
      <w:u w:val="single"/>
    </w:rPr>
  </w:style>
  <w:style w:type="paragraph" w:styleId="NormaaliWWW">
    <w:name w:val="Normal (Web)"/>
    <w:basedOn w:val="Normaali"/>
    <w:uiPriority w:val="99"/>
    <w:unhideWhenUsed/>
    <w:rsid w:val="00D24B0A"/>
    <w:pPr>
      <w:spacing w:before="100" w:beforeAutospacing="1" w:after="150" w:line="240" w:lineRule="auto"/>
    </w:pPr>
    <w:rPr>
      <w:rFonts w:ascii="Times New Roman" w:eastAsia="Times New Roman" w:hAnsi="Times New Roman" w:cs="Times New Roman"/>
      <w:szCs w:val="24"/>
      <w:lang w:eastAsia="fi-FI"/>
    </w:rPr>
  </w:style>
  <w:style w:type="table" w:styleId="TaulukkoRuudukko">
    <w:name w:val="Table Grid"/>
    <w:basedOn w:val="Normaalitaulukko"/>
    <w:uiPriority w:val="59"/>
    <w:rsid w:val="00D2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0A"/>
    <w:pPr>
      <w:autoSpaceDE w:val="0"/>
      <w:autoSpaceDN w:val="0"/>
      <w:adjustRightInd w:val="0"/>
      <w:spacing w:after="0" w:line="240" w:lineRule="auto"/>
    </w:pPr>
    <w:rPr>
      <w:rFonts w:ascii="EEBIPG+TimesNewRoman" w:hAnsi="EEBIPG+TimesNewRoman" w:cs="EEBIPG+TimesNewRoman"/>
      <w:color w:val="000000"/>
      <w:sz w:val="24"/>
      <w:szCs w:val="24"/>
    </w:rPr>
  </w:style>
  <w:style w:type="paragraph" w:styleId="Sisennettyleipteksti">
    <w:name w:val="Body Text Indent"/>
    <w:basedOn w:val="Normaali"/>
    <w:link w:val="SisennettyleiptekstiChar"/>
    <w:semiHidden/>
    <w:rsid w:val="00D24B0A"/>
    <w:pPr>
      <w:tabs>
        <w:tab w:val="left" w:pos="709"/>
      </w:tabs>
      <w:spacing w:after="0" w:line="240" w:lineRule="auto"/>
      <w:ind w:left="709"/>
    </w:pPr>
    <w:rPr>
      <w:rFonts w:ascii="Comic Sans MS" w:eastAsia="Times New Roman" w:hAnsi="Comic Sans MS" w:cs="Times New Roman"/>
      <w:sz w:val="20"/>
      <w:szCs w:val="20"/>
      <w:lang w:eastAsia="fi-FI"/>
    </w:rPr>
  </w:style>
  <w:style w:type="character" w:customStyle="1" w:styleId="SisennettyleiptekstiChar">
    <w:name w:val="Sisennetty leipäteksti Char"/>
    <w:basedOn w:val="Kappaleenoletusfontti"/>
    <w:link w:val="Sisennettyleipteksti"/>
    <w:semiHidden/>
    <w:rsid w:val="00D24B0A"/>
    <w:rPr>
      <w:rFonts w:ascii="Comic Sans MS" w:eastAsia="Times New Roman" w:hAnsi="Comic Sans MS" w:cs="Times New Roman"/>
      <w:sz w:val="20"/>
      <w:szCs w:val="20"/>
      <w:lang w:eastAsia="fi-FI"/>
    </w:rPr>
  </w:style>
  <w:style w:type="paragraph" w:styleId="Leipteksti3">
    <w:name w:val="Body Text 3"/>
    <w:basedOn w:val="Normaali"/>
    <w:link w:val="Leipteksti3Char"/>
    <w:uiPriority w:val="99"/>
    <w:semiHidden/>
    <w:unhideWhenUsed/>
    <w:rsid w:val="00D24B0A"/>
    <w:pPr>
      <w:spacing w:after="120"/>
    </w:pPr>
    <w:rPr>
      <w:sz w:val="16"/>
      <w:szCs w:val="16"/>
    </w:rPr>
  </w:style>
  <w:style w:type="character" w:customStyle="1" w:styleId="Leipteksti3Char">
    <w:name w:val="Leipäteksti 3 Char"/>
    <w:basedOn w:val="Kappaleenoletusfontti"/>
    <w:link w:val="Leipteksti3"/>
    <w:uiPriority w:val="99"/>
    <w:semiHidden/>
    <w:rsid w:val="00D24B0A"/>
    <w:rPr>
      <w:rFonts w:ascii="Tahoma" w:hAnsi="Tahoma"/>
      <w:sz w:val="16"/>
      <w:szCs w:val="16"/>
    </w:rPr>
  </w:style>
  <w:style w:type="paragraph" w:styleId="Sisluet3">
    <w:name w:val="toc 3"/>
    <w:basedOn w:val="Normaali"/>
    <w:next w:val="Normaali"/>
    <w:autoRedefine/>
    <w:uiPriority w:val="39"/>
    <w:unhideWhenUsed/>
    <w:rsid w:val="00D24B0A"/>
    <w:pPr>
      <w:spacing w:after="100"/>
      <w:ind w:left="480"/>
    </w:pPr>
  </w:style>
  <w:style w:type="paragraph" w:customStyle="1" w:styleId="Oletus">
    <w:name w:val="Oletus"/>
    <w:rsid w:val="00D24B0A"/>
    <w:pPr>
      <w:widowControl w:val="0"/>
      <w:tabs>
        <w:tab w:val="left" w:pos="709"/>
      </w:tabs>
      <w:suppressAutoHyphens/>
      <w:spacing w:after="0" w:line="200" w:lineRule="atLeast"/>
    </w:pPr>
    <w:rPr>
      <w:rFonts w:ascii="Times New Roman" w:eastAsia="Arial" w:hAnsi="Times New Roman" w:cs="Tahoma"/>
      <w:sz w:val="24"/>
      <w:szCs w:val="24"/>
      <w:lang w:eastAsia="fi-FI" w:bidi="fi-FI"/>
    </w:rPr>
  </w:style>
  <w:style w:type="character" w:styleId="Voimakas">
    <w:name w:val="Strong"/>
    <w:basedOn w:val="Kappaleenoletusfontti"/>
    <w:uiPriority w:val="22"/>
    <w:qFormat/>
    <w:rsid w:val="00D24B0A"/>
    <w:rPr>
      <w:b/>
      <w:bCs/>
    </w:rPr>
  </w:style>
  <w:style w:type="character" w:styleId="Ratkaisematonmaininta">
    <w:name w:val="Unresolved Mention"/>
    <w:basedOn w:val="Kappaleenoletusfontti"/>
    <w:uiPriority w:val="99"/>
    <w:semiHidden/>
    <w:unhideWhenUsed/>
    <w:rsid w:val="009033CA"/>
    <w:rPr>
      <w:color w:val="605E5C"/>
      <w:shd w:val="clear" w:color="auto" w:fill="E1DFDD"/>
    </w:rPr>
  </w:style>
  <w:style w:type="paragraph" w:styleId="Eivli">
    <w:name w:val="No Spacing"/>
    <w:uiPriority w:val="1"/>
    <w:qFormat/>
    <w:rsid w:val="008052EB"/>
    <w:pPr>
      <w:spacing w:after="0" w:line="240" w:lineRule="auto"/>
    </w:pPr>
    <w:rPr>
      <w:rFonts w:ascii="Calibri" w:eastAsia="Calibri" w:hAnsi="Calibri" w:cs="Times New Roman"/>
      <w:kern w:val="2"/>
    </w:rPr>
  </w:style>
  <w:style w:type="character" w:styleId="AvattuHyperlinkki">
    <w:name w:val="FollowedHyperlink"/>
    <w:basedOn w:val="Kappaleenoletusfontti"/>
    <w:uiPriority w:val="99"/>
    <w:semiHidden/>
    <w:unhideWhenUsed/>
    <w:rsid w:val="00C66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15169">
      <w:bodyDiv w:val="1"/>
      <w:marLeft w:val="0"/>
      <w:marRight w:val="0"/>
      <w:marTop w:val="0"/>
      <w:marBottom w:val="0"/>
      <w:divBdr>
        <w:top w:val="none" w:sz="0" w:space="0" w:color="auto"/>
        <w:left w:val="none" w:sz="0" w:space="0" w:color="auto"/>
        <w:bottom w:val="none" w:sz="0" w:space="0" w:color="auto"/>
        <w:right w:val="none" w:sz="0" w:space="0" w:color="auto"/>
      </w:divBdr>
      <w:divsChild>
        <w:div w:id="1703284854">
          <w:marLeft w:val="0"/>
          <w:marRight w:val="0"/>
          <w:marTop w:val="0"/>
          <w:marBottom w:val="0"/>
          <w:divBdr>
            <w:top w:val="none" w:sz="0" w:space="0" w:color="auto"/>
            <w:left w:val="none" w:sz="0" w:space="0" w:color="auto"/>
            <w:bottom w:val="none" w:sz="0" w:space="0" w:color="auto"/>
            <w:right w:val="none" w:sz="0" w:space="0" w:color="auto"/>
          </w:divBdr>
          <w:divsChild>
            <w:div w:id="2102068277">
              <w:marLeft w:val="0"/>
              <w:marRight w:val="0"/>
              <w:marTop w:val="0"/>
              <w:marBottom w:val="0"/>
              <w:divBdr>
                <w:top w:val="none" w:sz="0" w:space="0" w:color="auto"/>
                <w:left w:val="none" w:sz="0" w:space="0" w:color="auto"/>
                <w:bottom w:val="none" w:sz="0" w:space="0" w:color="auto"/>
                <w:right w:val="none" w:sz="0" w:space="0" w:color="auto"/>
              </w:divBdr>
              <w:divsChild>
                <w:div w:id="978654696">
                  <w:marLeft w:val="0"/>
                  <w:marRight w:val="0"/>
                  <w:marTop w:val="0"/>
                  <w:marBottom w:val="0"/>
                  <w:divBdr>
                    <w:top w:val="none" w:sz="0" w:space="0" w:color="auto"/>
                    <w:left w:val="none" w:sz="0" w:space="0" w:color="auto"/>
                    <w:bottom w:val="none" w:sz="0" w:space="0" w:color="auto"/>
                    <w:right w:val="none" w:sz="0" w:space="0" w:color="auto"/>
                  </w:divBdr>
                  <w:divsChild>
                    <w:div w:id="5217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0153">
          <w:marLeft w:val="0"/>
          <w:marRight w:val="0"/>
          <w:marTop w:val="0"/>
          <w:marBottom w:val="0"/>
          <w:divBdr>
            <w:top w:val="none" w:sz="0" w:space="0" w:color="auto"/>
            <w:left w:val="none" w:sz="0" w:space="0" w:color="auto"/>
            <w:bottom w:val="none" w:sz="0" w:space="0" w:color="auto"/>
            <w:right w:val="none" w:sz="0" w:space="0" w:color="auto"/>
          </w:divBdr>
          <w:divsChild>
            <w:div w:id="1560362874">
              <w:marLeft w:val="0"/>
              <w:marRight w:val="0"/>
              <w:marTop w:val="0"/>
              <w:marBottom w:val="0"/>
              <w:divBdr>
                <w:top w:val="none" w:sz="0" w:space="0" w:color="auto"/>
                <w:left w:val="none" w:sz="0" w:space="0" w:color="auto"/>
                <w:bottom w:val="none" w:sz="0" w:space="0" w:color="auto"/>
                <w:right w:val="none" w:sz="0" w:space="0" w:color="auto"/>
              </w:divBdr>
              <w:divsChild>
                <w:div w:id="281231220">
                  <w:marLeft w:val="0"/>
                  <w:marRight w:val="0"/>
                  <w:marTop w:val="0"/>
                  <w:marBottom w:val="0"/>
                  <w:divBdr>
                    <w:top w:val="none" w:sz="0" w:space="0" w:color="auto"/>
                    <w:left w:val="none" w:sz="0" w:space="0" w:color="auto"/>
                    <w:bottom w:val="none" w:sz="0" w:space="0" w:color="auto"/>
                    <w:right w:val="none" w:sz="0" w:space="0" w:color="auto"/>
                  </w:divBdr>
                  <w:divsChild>
                    <w:div w:id="41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tivus.f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inlex.fi/fi/laki/alkup/2023/20230741" TargetMode="External"/><Relationship Id="rId4" Type="http://schemas.openxmlformats.org/officeDocument/2006/relationships/webSettings" Target="webSettings.xml"/><Relationship Id="rId9" Type="http://schemas.openxmlformats.org/officeDocument/2006/relationships/hyperlink" Target="mailto:info@activus.f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3271</TotalTime>
  <Pages>23</Pages>
  <Words>5446</Words>
  <Characters>44119</Characters>
  <Application>Microsoft Office Word</Application>
  <DocSecurity>0</DocSecurity>
  <Lines>367</Lines>
  <Paragraphs>98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Laakkonen</dc:creator>
  <cp:lastModifiedBy>Sanna Laakkonen</cp:lastModifiedBy>
  <cp:revision>340</cp:revision>
  <dcterms:created xsi:type="dcterms:W3CDTF">2024-06-09T10:37:00Z</dcterms:created>
  <dcterms:modified xsi:type="dcterms:W3CDTF">2024-07-30T08:51:00Z</dcterms:modified>
</cp:coreProperties>
</file>